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25" w:rsidRPr="00287CD2" w:rsidRDefault="00886C25" w:rsidP="00886C25">
      <w:pPr>
        <w:autoSpaceDE w:val="0"/>
        <w:autoSpaceDN w:val="0"/>
        <w:adjustRightInd w:val="0"/>
        <w:spacing w:before="120" w:after="12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noProof/>
          <w:sz w:val="28"/>
          <w:szCs w:val="28"/>
          <w:lang w:val="id-ID" w:eastAsia="id-ID"/>
        </w:rPr>
        <w:drawing>
          <wp:inline distT="0" distB="0" distL="0" distR="0">
            <wp:extent cx="781050" cy="885825"/>
            <wp:effectExtent l="0" t="0" r="0" b="0"/>
            <wp:docPr id="1" name="Picture 1" descr="logo-propinsi-jawa-teng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propinsi-jawa-tenga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C25" w:rsidRPr="0040257D" w:rsidRDefault="00886C25" w:rsidP="00886C25">
      <w:pPr>
        <w:pStyle w:val="Title"/>
        <w:spacing w:before="0" w:after="0" w:line="276" w:lineRule="auto"/>
        <w:ind w:left="1497" w:hanging="1497"/>
        <w:rPr>
          <w:rFonts w:ascii="Book Antiqua" w:hAnsi="Book Antiqua"/>
          <w:sz w:val="28"/>
          <w:szCs w:val="24"/>
        </w:rPr>
      </w:pPr>
      <w:proofErr w:type="gramStart"/>
      <w:r w:rsidRPr="0040257D">
        <w:rPr>
          <w:rFonts w:ascii="Book Antiqua" w:hAnsi="Book Antiqua"/>
          <w:sz w:val="28"/>
          <w:szCs w:val="24"/>
        </w:rPr>
        <w:t>PEMERINTAH  PROVINSI</w:t>
      </w:r>
      <w:proofErr w:type="gramEnd"/>
      <w:r w:rsidRPr="0040257D">
        <w:rPr>
          <w:rFonts w:ascii="Book Antiqua" w:hAnsi="Book Antiqua"/>
          <w:sz w:val="28"/>
          <w:szCs w:val="24"/>
        </w:rPr>
        <w:t xml:space="preserve">  JAWA TENGAH</w:t>
      </w:r>
    </w:p>
    <w:p w:rsidR="00886C25" w:rsidRPr="0040257D" w:rsidRDefault="00886C25" w:rsidP="00886C25">
      <w:pPr>
        <w:pStyle w:val="Heading2"/>
        <w:spacing w:line="276" w:lineRule="auto"/>
        <w:ind w:left="1497" w:hanging="1497"/>
        <w:rPr>
          <w:rFonts w:ascii="Book Antiqua" w:hAnsi="Book Antiqua"/>
          <w:sz w:val="36"/>
        </w:rPr>
      </w:pPr>
      <w:r w:rsidRPr="0040257D">
        <w:rPr>
          <w:rFonts w:ascii="Book Antiqua" w:hAnsi="Book Antiqua"/>
          <w:sz w:val="32"/>
        </w:rPr>
        <w:t xml:space="preserve">DINAS </w:t>
      </w:r>
      <w:r>
        <w:rPr>
          <w:rFonts w:ascii="Book Antiqua" w:hAnsi="Book Antiqua"/>
          <w:sz w:val="32"/>
        </w:rPr>
        <w:t>KEPEMUDAAN, OLAHRAGA DAN</w:t>
      </w:r>
      <w:r w:rsidRPr="0040257D">
        <w:rPr>
          <w:rFonts w:ascii="Book Antiqua" w:hAnsi="Book Antiqua"/>
          <w:sz w:val="32"/>
        </w:rPr>
        <w:t xml:space="preserve"> PARIWISATA</w:t>
      </w:r>
    </w:p>
    <w:p w:rsidR="00886C25" w:rsidRDefault="00886C25" w:rsidP="00886C25">
      <w:pPr>
        <w:pStyle w:val="Heading2"/>
        <w:ind w:left="1496" w:hanging="1497"/>
        <w:rPr>
          <w:rFonts w:ascii="Book Antiqua" w:hAnsi="Book Antiqua"/>
          <w:b w:val="0"/>
          <w:sz w:val="24"/>
          <w:szCs w:val="24"/>
        </w:rPr>
      </w:pPr>
      <w:r w:rsidRPr="0040257D">
        <w:rPr>
          <w:rFonts w:ascii="Book Antiqua" w:hAnsi="Book Antiqua"/>
          <w:b w:val="0"/>
          <w:sz w:val="24"/>
          <w:szCs w:val="24"/>
        </w:rPr>
        <w:t xml:space="preserve">Jl. </w:t>
      </w:r>
      <w:r>
        <w:rPr>
          <w:rFonts w:ascii="Book Antiqua" w:hAnsi="Book Antiqua"/>
          <w:b w:val="0"/>
          <w:sz w:val="24"/>
          <w:szCs w:val="24"/>
        </w:rPr>
        <w:t xml:space="preserve">Ki Mangunsarkoro Nomor 12 Semarang Kode Pos 50241 Telepon 024-8419956, </w:t>
      </w:r>
    </w:p>
    <w:p w:rsidR="00886C25" w:rsidRDefault="00886C25" w:rsidP="00886C25">
      <w:pPr>
        <w:pStyle w:val="Heading2"/>
        <w:ind w:left="1496" w:hanging="1497"/>
        <w:rPr>
          <w:rFonts w:ascii="Book Antiqua" w:hAnsi="Book Antiqua"/>
          <w:b w:val="0"/>
          <w:sz w:val="24"/>
          <w:szCs w:val="24"/>
        </w:rPr>
      </w:pPr>
      <w:r>
        <w:rPr>
          <w:rFonts w:ascii="Book Antiqua" w:hAnsi="Book Antiqua"/>
          <w:b w:val="0"/>
          <w:sz w:val="24"/>
          <w:szCs w:val="24"/>
        </w:rPr>
        <w:t xml:space="preserve">Faksimille 024-8419959 </w:t>
      </w:r>
      <w:proofErr w:type="gramStart"/>
      <w:r>
        <w:rPr>
          <w:rFonts w:ascii="Book Antiqua" w:hAnsi="Book Antiqua"/>
          <w:b w:val="0"/>
          <w:sz w:val="24"/>
          <w:szCs w:val="24"/>
        </w:rPr>
        <w:t>http :/</w:t>
      </w:r>
      <w:proofErr w:type="gramEnd"/>
      <w:r>
        <w:rPr>
          <w:rFonts w:ascii="Book Antiqua" w:hAnsi="Book Antiqua"/>
          <w:b w:val="0"/>
          <w:sz w:val="24"/>
          <w:szCs w:val="24"/>
        </w:rPr>
        <w:t>/www.disporapar.jatengprov.go.id</w:t>
      </w:r>
    </w:p>
    <w:p w:rsidR="00886C25" w:rsidRPr="0040257D" w:rsidRDefault="00886C25" w:rsidP="00886C25">
      <w:pPr>
        <w:pStyle w:val="Heading2"/>
        <w:ind w:left="1496" w:hanging="1497"/>
        <w:rPr>
          <w:rFonts w:ascii="Book Antiqua" w:hAnsi="Book Antiqua"/>
          <w:b w:val="0"/>
        </w:rPr>
      </w:pPr>
      <w:r>
        <w:rPr>
          <w:rFonts w:ascii="Book Antiqua" w:hAnsi="Book Antiqua"/>
          <w:b w:val="0"/>
          <w:sz w:val="24"/>
          <w:szCs w:val="24"/>
        </w:rPr>
        <w:t>Surat Elektronik disporapar@jatengprov.go.id</w:t>
      </w:r>
    </w:p>
    <w:p w:rsidR="00886C25" w:rsidRPr="00287CD2" w:rsidRDefault="00886C25" w:rsidP="00886C25">
      <w:pPr>
        <w:tabs>
          <w:tab w:val="left" w:pos="5700"/>
        </w:tabs>
        <w:ind w:hanging="1497"/>
        <w:rPr>
          <w:b/>
          <w:sz w:val="8"/>
          <w:szCs w:val="8"/>
        </w:rPr>
      </w:pPr>
      <w:r w:rsidRPr="00287CD2">
        <w:rPr>
          <w:b/>
          <w:sz w:val="8"/>
          <w:szCs w:val="8"/>
        </w:rPr>
        <w:tab/>
      </w:r>
    </w:p>
    <w:p w:rsidR="00886C25" w:rsidRPr="00287CD2" w:rsidRDefault="00886C25" w:rsidP="00886C25">
      <w:pPr>
        <w:pBdr>
          <w:top w:val="thinThickSmallGap" w:sz="24" w:space="1" w:color="auto"/>
        </w:pBdr>
        <w:jc w:val="center"/>
        <w:rPr>
          <w:b/>
          <w:sz w:val="16"/>
        </w:rPr>
      </w:pPr>
    </w:p>
    <w:p w:rsidR="00886C25" w:rsidRPr="00287CD2" w:rsidRDefault="00886C25" w:rsidP="00886C25">
      <w:pPr>
        <w:pStyle w:val="Title"/>
        <w:spacing w:before="0" w:after="0"/>
        <w:rPr>
          <w:rFonts w:ascii="Times New Roman" w:hAnsi="Times New Roman"/>
          <w:spacing w:val="80"/>
          <w:sz w:val="24"/>
          <w:szCs w:val="40"/>
          <w:lang w:val="fi-FI"/>
        </w:rPr>
      </w:pPr>
    </w:p>
    <w:p w:rsidR="00886C25" w:rsidRDefault="00886C25" w:rsidP="00886C25">
      <w:pPr>
        <w:pStyle w:val="Title"/>
        <w:spacing w:before="0" w:after="0"/>
        <w:rPr>
          <w:rFonts w:ascii="Bodoni MT Black" w:hAnsi="Bodoni MT Black"/>
          <w:b w:val="0"/>
          <w:kern w:val="0"/>
          <w:sz w:val="44"/>
          <w:szCs w:val="24"/>
        </w:rPr>
      </w:pPr>
      <w:r>
        <w:rPr>
          <w:rFonts w:ascii="Bodoni MT Black" w:hAnsi="Bodoni MT Black"/>
          <w:b w:val="0"/>
          <w:kern w:val="0"/>
          <w:sz w:val="44"/>
          <w:szCs w:val="24"/>
        </w:rPr>
        <w:t>Kerangka Acuan Kerja</w:t>
      </w:r>
    </w:p>
    <w:p w:rsidR="00886C25" w:rsidRDefault="00886C25" w:rsidP="00886C25">
      <w:pPr>
        <w:pStyle w:val="Title"/>
        <w:spacing w:before="0" w:after="0"/>
        <w:rPr>
          <w:rFonts w:ascii="Bodoni MT Black" w:hAnsi="Bodoni MT Black"/>
          <w:b w:val="0"/>
          <w:kern w:val="0"/>
          <w:sz w:val="44"/>
          <w:szCs w:val="24"/>
        </w:rPr>
      </w:pPr>
      <w:r>
        <w:rPr>
          <w:rFonts w:ascii="Bodoni MT Black" w:hAnsi="Bodoni MT Black"/>
          <w:b w:val="0"/>
          <w:kern w:val="0"/>
          <w:sz w:val="44"/>
          <w:szCs w:val="24"/>
        </w:rPr>
        <w:t>(KAK)</w:t>
      </w:r>
    </w:p>
    <w:p w:rsidR="00886C25" w:rsidRPr="00630A31" w:rsidRDefault="00886C25" w:rsidP="00886C25">
      <w:pPr>
        <w:pStyle w:val="Title"/>
        <w:spacing w:before="0" w:after="0"/>
        <w:rPr>
          <w:rFonts w:ascii="Book Antiqua" w:hAnsi="Book Antiqua"/>
          <w:sz w:val="24"/>
          <w:szCs w:val="24"/>
          <w:lang w:val="id-ID"/>
        </w:rPr>
      </w:pPr>
    </w:p>
    <w:p w:rsidR="00886C25" w:rsidRDefault="00886C25" w:rsidP="00886C25">
      <w:pPr>
        <w:pStyle w:val="Title"/>
        <w:spacing w:before="0" w:after="0"/>
        <w:rPr>
          <w:rFonts w:ascii="Book Antiqua" w:hAnsi="Book Antiqua"/>
          <w:color w:val="000000"/>
          <w:sz w:val="24"/>
          <w:szCs w:val="24"/>
        </w:rPr>
      </w:pPr>
    </w:p>
    <w:p w:rsidR="00886C25" w:rsidRDefault="00886C25" w:rsidP="00886C25">
      <w:pPr>
        <w:pStyle w:val="Title"/>
        <w:spacing w:before="0" w:after="0"/>
        <w:rPr>
          <w:rFonts w:ascii="Book Antiqua" w:hAnsi="Book Antiqua"/>
          <w:color w:val="000000"/>
          <w:sz w:val="24"/>
          <w:szCs w:val="24"/>
        </w:rPr>
      </w:pPr>
    </w:p>
    <w:p w:rsidR="00886C25" w:rsidRDefault="00886C25" w:rsidP="00886C25">
      <w:pPr>
        <w:pStyle w:val="Title"/>
        <w:spacing w:before="0" w:after="0"/>
        <w:rPr>
          <w:rFonts w:ascii="Book Antiqua" w:hAnsi="Book Antiqua"/>
          <w:color w:val="000000"/>
          <w:sz w:val="24"/>
          <w:szCs w:val="24"/>
        </w:rPr>
      </w:pPr>
    </w:p>
    <w:p w:rsidR="00886C25" w:rsidRPr="00630A31" w:rsidRDefault="00886C25" w:rsidP="00886C25">
      <w:pPr>
        <w:pStyle w:val="Title"/>
        <w:spacing w:before="0" w:after="0"/>
        <w:rPr>
          <w:rFonts w:ascii="Book Antiqua" w:hAnsi="Book Antiqua"/>
          <w:color w:val="000000"/>
          <w:sz w:val="24"/>
          <w:szCs w:val="24"/>
        </w:rPr>
      </w:pPr>
    </w:p>
    <w:p w:rsidR="00886C25" w:rsidRPr="000C04F3" w:rsidRDefault="00886C25" w:rsidP="00886C25">
      <w:pPr>
        <w:autoSpaceDE w:val="0"/>
        <w:autoSpaceDN w:val="0"/>
        <w:adjustRightInd w:val="0"/>
        <w:spacing w:after="120"/>
        <w:jc w:val="center"/>
        <w:rPr>
          <w:rFonts w:ascii="Courier New" w:hAnsi="Courier New" w:cs="Courier New"/>
          <w:b/>
          <w:sz w:val="28"/>
          <w:szCs w:val="24"/>
          <w:u w:val="single"/>
        </w:rPr>
      </w:pPr>
      <w:proofErr w:type="gramStart"/>
      <w:r>
        <w:rPr>
          <w:rFonts w:ascii="Courier New" w:hAnsi="Courier New" w:cs="Courier New"/>
          <w:b/>
          <w:sz w:val="28"/>
          <w:szCs w:val="24"/>
          <w:u w:val="single"/>
        </w:rPr>
        <w:t>KEGIATAN</w:t>
      </w:r>
      <w:r w:rsidRPr="000C04F3">
        <w:rPr>
          <w:rFonts w:ascii="Courier New" w:hAnsi="Courier New" w:cs="Courier New"/>
          <w:b/>
          <w:sz w:val="28"/>
          <w:szCs w:val="24"/>
          <w:u w:val="single"/>
        </w:rPr>
        <w:t xml:space="preserve"> :</w:t>
      </w:r>
      <w:proofErr w:type="gramEnd"/>
    </w:p>
    <w:p w:rsidR="00886C25" w:rsidRPr="004B1E96" w:rsidRDefault="00886C25" w:rsidP="00886C25">
      <w:pPr>
        <w:autoSpaceDE w:val="0"/>
        <w:autoSpaceDN w:val="0"/>
        <w:adjustRightInd w:val="0"/>
        <w:jc w:val="center"/>
        <w:rPr>
          <w:rFonts w:ascii="Bodoni MT Black" w:hAnsi="Bodoni MT Black"/>
          <w:b/>
          <w:sz w:val="28"/>
          <w:szCs w:val="24"/>
        </w:rPr>
      </w:pPr>
      <w:r w:rsidRPr="004B1E96">
        <w:rPr>
          <w:rFonts w:ascii="Bodoni MT Black" w:hAnsi="Bodoni MT Black"/>
          <w:b/>
          <w:sz w:val="28"/>
          <w:szCs w:val="24"/>
        </w:rPr>
        <w:t>PENGEMBANGAN KAWASAN PARIWISATA</w:t>
      </w:r>
    </w:p>
    <w:p w:rsidR="00886C25" w:rsidRDefault="00886C25" w:rsidP="00886C25">
      <w:pPr>
        <w:autoSpaceDE w:val="0"/>
        <w:autoSpaceDN w:val="0"/>
        <w:adjustRightInd w:val="0"/>
        <w:spacing w:before="120" w:after="120"/>
        <w:jc w:val="center"/>
        <w:rPr>
          <w:rFonts w:ascii="Courier New" w:hAnsi="Courier New" w:cs="Courier New"/>
          <w:b/>
          <w:sz w:val="28"/>
          <w:szCs w:val="24"/>
          <w:u w:val="single"/>
        </w:rPr>
      </w:pPr>
    </w:p>
    <w:p w:rsidR="00886C25" w:rsidRPr="000C04F3" w:rsidRDefault="00886C25" w:rsidP="00886C25">
      <w:pPr>
        <w:autoSpaceDE w:val="0"/>
        <w:autoSpaceDN w:val="0"/>
        <w:adjustRightInd w:val="0"/>
        <w:spacing w:before="120" w:after="120"/>
        <w:jc w:val="center"/>
        <w:rPr>
          <w:rFonts w:ascii="Courier New" w:hAnsi="Courier New" w:cs="Courier New"/>
          <w:b/>
          <w:sz w:val="28"/>
          <w:szCs w:val="24"/>
          <w:u w:val="single"/>
        </w:rPr>
      </w:pPr>
      <w:proofErr w:type="gramStart"/>
      <w:r>
        <w:rPr>
          <w:rFonts w:ascii="Courier New" w:hAnsi="Courier New" w:cs="Courier New"/>
          <w:b/>
          <w:sz w:val="28"/>
          <w:szCs w:val="24"/>
          <w:u w:val="single"/>
        </w:rPr>
        <w:t>PEKERJAAN</w:t>
      </w:r>
      <w:r w:rsidRPr="000C04F3">
        <w:rPr>
          <w:rFonts w:ascii="Courier New" w:hAnsi="Courier New" w:cs="Courier New"/>
          <w:b/>
          <w:sz w:val="28"/>
          <w:szCs w:val="24"/>
          <w:u w:val="single"/>
        </w:rPr>
        <w:t xml:space="preserve"> :</w:t>
      </w:r>
      <w:proofErr w:type="gramEnd"/>
    </w:p>
    <w:p w:rsidR="00B236C5" w:rsidRDefault="00886C25" w:rsidP="00B236C5">
      <w:pPr>
        <w:autoSpaceDE w:val="0"/>
        <w:autoSpaceDN w:val="0"/>
        <w:adjustRightInd w:val="0"/>
        <w:spacing w:after="0"/>
        <w:jc w:val="center"/>
        <w:rPr>
          <w:rFonts w:ascii="Bodoni MT Black" w:hAnsi="Bodoni MT Black"/>
          <w:sz w:val="28"/>
          <w:szCs w:val="24"/>
        </w:rPr>
      </w:pPr>
      <w:r>
        <w:rPr>
          <w:rFonts w:ascii="Bodoni MT Black" w:hAnsi="Bodoni MT Black"/>
          <w:sz w:val="28"/>
          <w:szCs w:val="24"/>
        </w:rPr>
        <w:t>PENATAAN ASET PARIWISATA MILIK PEMERINTAH PROVINSI JAWA TENGAH</w:t>
      </w:r>
      <w:r w:rsidR="00B236C5">
        <w:rPr>
          <w:rFonts w:ascii="Bodoni MT Black" w:hAnsi="Bodoni MT Black"/>
          <w:sz w:val="28"/>
          <w:szCs w:val="24"/>
        </w:rPr>
        <w:t xml:space="preserve"> DI GOA SEPLAWAN</w:t>
      </w:r>
    </w:p>
    <w:p w:rsidR="00886C25" w:rsidRPr="000C04F3" w:rsidRDefault="00B236C5" w:rsidP="00B236C5">
      <w:pPr>
        <w:autoSpaceDE w:val="0"/>
        <w:autoSpaceDN w:val="0"/>
        <w:adjustRightInd w:val="0"/>
        <w:spacing w:after="0"/>
        <w:jc w:val="center"/>
        <w:rPr>
          <w:rFonts w:ascii="Bodoni MT Black" w:hAnsi="Bodoni MT Black"/>
          <w:sz w:val="28"/>
          <w:szCs w:val="24"/>
        </w:rPr>
      </w:pPr>
      <w:r>
        <w:rPr>
          <w:rFonts w:ascii="Bodoni MT Black" w:hAnsi="Bodoni MT Black"/>
          <w:sz w:val="28"/>
          <w:szCs w:val="24"/>
        </w:rPr>
        <w:t>KAB. PURWOREJO</w:t>
      </w:r>
      <w:r w:rsidR="00886C25">
        <w:rPr>
          <w:rFonts w:ascii="Bodoni MT Black" w:hAnsi="Bodoni MT Black"/>
          <w:sz w:val="28"/>
          <w:szCs w:val="24"/>
        </w:rPr>
        <w:tab/>
      </w:r>
    </w:p>
    <w:p w:rsidR="00886C25" w:rsidRDefault="00886C25" w:rsidP="00886C25">
      <w:pPr>
        <w:autoSpaceDE w:val="0"/>
        <w:autoSpaceDN w:val="0"/>
        <w:adjustRightInd w:val="0"/>
        <w:jc w:val="center"/>
        <w:rPr>
          <w:rFonts w:ascii="Book Antiqua" w:hAnsi="Book Antiqua"/>
          <w:b/>
          <w:sz w:val="24"/>
          <w:szCs w:val="24"/>
        </w:rPr>
      </w:pPr>
    </w:p>
    <w:p w:rsidR="00886C25" w:rsidRPr="000C04F3" w:rsidRDefault="00886C25" w:rsidP="00886C25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sz w:val="28"/>
          <w:szCs w:val="24"/>
          <w:u w:val="single"/>
        </w:rPr>
      </w:pPr>
      <w:proofErr w:type="gramStart"/>
      <w:r>
        <w:rPr>
          <w:rFonts w:ascii="Courier New" w:hAnsi="Courier New" w:cs="Courier New"/>
          <w:b/>
          <w:sz w:val="28"/>
          <w:szCs w:val="24"/>
          <w:u w:val="single"/>
        </w:rPr>
        <w:t>LOKASI</w:t>
      </w:r>
      <w:r w:rsidRPr="000C04F3">
        <w:rPr>
          <w:rFonts w:ascii="Courier New" w:hAnsi="Courier New" w:cs="Courier New"/>
          <w:b/>
          <w:sz w:val="28"/>
          <w:szCs w:val="24"/>
          <w:u w:val="single"/>
        </w:rPr>
        <w:t xml:space="preserve"> :</w:t>
      </w:r>
      <w:proofErr w:type="gramEnd"/>
    </w:p>
    <w:p w:rsidR="00886C25" w:rsidRPr="000C04F3" w:rsidRDefault="006E093B" w:rsidP="00886C25">
      <w:pPr>
        <w:autoSpaceDE w:val="0"/>
        <w:autoSpaceDN w:val="0"/>
        <w:adjustRightInd w:val="0"/>
        <w:jc w:val="center"/>
        <w:rPr>
          <w:rFonts w:ascii="Bodoni MT Black" w:hAnsi="Bodoni MT Black"/>
          <w:sz w:val="28"/>
          <w:szCs w:val="24"/>
        </w:rPr>
      </w:pPr>
      <w:r>
        <w:rPr>
          <w:rFonts w:ascii="Bodoni MT Black" w:hAnsi="Bodoni MT Black"/>
          <w:sz w:val="28"/>
          <w:szCs w:val="24"/>
        </w:rPr>
        <w:t>GOA SEPLAWAN</w:t>
      </w:r>
      <w:r w:rsidR="00886C25">
        <w:rPr>
          <w:rFonts w:ascii="Bodoni MT Black" w:hAnsi="Bodoni MT Black"/>
          <w:sz w:val="28"/>
          <w:szCs w:val="24"/>
        </w:rPr>
        <w:t xml:space="preserve"> KABUPATEN </w:t>
      </w:r>
      <w:r>
        <w:rPr>
          <w:rFonts w:ascii="Bodoni MT Black" w:hAnsi="Bodoni MT Black"/>
          <w:sz w:val="28"/>
          <w:szCs w:val="24"/>
        </w:rPr>
        <w:t>PURWOREJO</w:t>
      </w:r>
    </w:p>
    <w:p w:rsidR="00886C25" w:rsidRDefault="00886C25" w:rsidP="00886C25">
      <w:pPr>
        <w:autoSpaceDE w:val="0"/>
        <w:autoSpaceDN w:val="0"/>
        <w:adjustRightInd w:val="0"/>
        <w:spacing w:after="120"/>
        <w:jc w:val="center"/>
        <w:rPr>
          <w:rFonts w:ascii="Book Antiqua" w:hAnsi="Book Antiqua"/>
          <w:b/>
          <w:sz w:val="24"/>
          <w:szCs w:val="24"/>
        </w:rPr>
      </w:pPr>
    </w:p>
    <w:p w:rsidR="00886C25" w:rsidRPr="000C04F3" w:rsidRDefault="00886C25" w:rsidP="00886C25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sz w:val="28"/>
          <w:szCs w:val="24"/>
          <w:u w:val="single"/>
        </w:rPr>
      </w:pPr>
      <w:r>
        <w:rPr>
          <w:rFonts w:ascii="Courier New" w:hAnsi="Courier New" w:cs="Courier New"/>
          <w:b/>
          <w:sz w:val="28"/>
          <w:szCs w:val="24"/>
          <w:u w:val="single"/>
        </w:rPr>
        <w:t xml:space="preserve">TAHUN </w:t>
      </w:r>
      <w:proofErr w:type="gramStart"/>
      <w:r>
        <w:rPr>
          <w:rFonts w:ascii="Courier New" w:hAnsi="Courier New" w:cs="Courier New"/>
          <w:b/>
          <w:sz w:val="28"/>
          <w:szCs w:val="24"/>
          <w:u w:val="single"/>
        </w:rPr>
        <w:t>ANGGARAN</w:t>
      </w:r>
      <w:r w:rsidRPr="000C04F3">
        <w:rPr>
          <w:rFonts w:ascii="Courier New" w:hAnsi="Courier New" w:cs="Courier New"/>
          <w:b/>
          <w:sz w:val="28"/>
          <w:szCs w:val="24"/>
          <w:u w:val="single"/>
        </w:rPr>
        <w:t xml:space="preserve"> :</w:t>
      </w:r>
      <w:proofErr w:type="gramEnd"/>
    </w:p>
    <w:p w:rsidR="00886C25" w:rsidRDefault="00886C25" w:rsidP="00886C25">
      <w:pPr>
        <w:autoSpaceDE w:val="0"/>
        <w:autoSpaceDN w:val="0"/>
        <w:adjustRightInd w:val="0"/>
        <w:spacing w:line="360" w:lineRule="auto"/>
        <w:jc w:val="center"/>
        <w:rPr>
          <w:rFonts w:ascii="Bodoni MT Black" w:hAnsi="Bodoni MT Black"/>
          <w:sz w:val="28"/>
          <w:szCs w:val="24"/>
        </w:rPr>
      </w:pPr>
      <w:r>
        <w:rPr>
          <w:rFonts w:ascii="Bodoni MT Black" w:hAnsi="Bodoni MT Black"/>
          <w:sz w:val="28"/>
          <w:szCs w:val="24"/>
        </w:rPr>
        <w:t>2019</w:t>
      </w:r>
    </w:p>
    <w:p w:rsidR="00886C25" w:rsidRPr="000542BB" w:rsidRDefault="00886C25" w:rsidP="00886C25">
      <w:pPr>
        <w:widowControl w:val="0"/>
        <w:autoSpaceDE w:val="0"/>
        <w:autoSpaceDN w:val="0"/>
        <w:jc w:val="center"/>
        <w:rPr>
          <w:sz w:val="32"/>
          <w:lang w:val="fi-FI"/>
        </w:rPr>
      </w:pPr>
    </w:p>
    <w:p w:rsidR="00886C25" w:rsidRDefault="00A46B14" w:rsidP="00886C25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.85pt;margin-top:12.95pt;width:481.9pt;height:0;z-index:251662336" o:connectortype="straight" strokeweight="1.5pt"/>
        </w:pict>
      </w:r>
    </w:p>
    <w:p w:rsidR="00886C25" w:rsidRDefault="00886C25" w:rsidP="00886C25">
      <w:pPr>
        <w:jc w:val="center"/>
        <w:rPr>
          <w:b/>
          <w:noProof/>
          <w:sz w:val="36"/>
          <w:szCs w:val="24"/>
        </w:rPr>
      </w:pPr>
    </w:p>
    <w:p w:rsidR="00717989" w:rsidRDefault="00717989" w:rsidP="00717989">
      <w:pPr>
        <w:widowControl w:val="0"/>
        <w:autoSpaceDE w:val="0"/>
        <w:autoSpaceDN w:val="0"/>
        <w:adjustRightInd w:val="0"/>
        <w:spacing w:before="32" w:after="0" w:line="240" w:lineRule="auto"/>
        <w:ind w:left="2658" w:right="2184"/>
        <w:jc w:val="center"/>
        <w:rPr>
          <w:rFonts w:ascii="Candara" w:hAnsi="Candara"/>
          <w:b/>
          <w:bCs/>
          <w:color w:val="000000"/>
          <w:spacing w:val="-1"/>
        </w:rPr>
      </w:pPr>
    </w:p>
    <w:p w:rsidR="00717989" w:rsidRPr="00806B5D" w:rsidRDefault="00717989" w:rsidP="00717989">
      <w:pPr>
        <w:widowControl w:val="0"/>
        <w:autoSpaceDE w:val="0"/>
        <w:autoSpaceDN w:val="0"/>
        <w:adjustRightInd w:val="0"/>
        <w:spacing w:before="32" w:after="0" w:line="240" w:lineRule="auto"/>
        <w:ind w:left="2658" w:right="2184"/>
        <w:jc w:val="center"/>
        <w:rPr>
          <w:rFonts w:ascii="Candara" w:hAnsi="Candara"/>
          <w:b/>
          <w:bCs/>
          <w:color w:val="000000"/>
          <w:spacing w:val="-1"/>
        </w:rPr>
      </w:pPr>
    </w:p>
    <w:p w:rsidR="00717989" w:rsidRPr="00895145" w:rsidRDefault="00717989" w:rsidP="00717989">
      <w:pPr>
        <w:widowControl w:val="0"/>
        <w:autoSpaceDE w:val="0"/>
        <w:autoSpaceDN w:val="0"/>
        <w:adjustRightInd w:val="0"/>
        <w:spacing w:before="32" w:after="0" w:line="240" w:lineRule="auto"/>
        <w:ind w:right="51"/>
        <w:jc w:val="center"/>
        <w:rPr>
          <w:rFonts w:ascii="Times New Roman" w:hAnsi="Times New Roman"/>
          <w:b/>
          <w:bCs/>
          <w:color w:val="000000"/>
          <w:sz w:val="32"/>
          <w:szCs w:val="28"/>
          <w:u w:val="single"/>
        </w:rPr>
      </w:pPr>
      <w:r w:rsidRPr="00895145">
        <w:rPr>
          <w:rFonts w:ascii="Times New Roman" w:hAnsi="Times New Roman"/>
          <w:b/>
          <w:bCs/>
          <w:color w:val="000000"/>
          <w:spacing w:val="-1"/>
          <w:sz w:val="32"/>
          <w:szCs w:val="28"/>
          <w:u w:val="single"/>
        </w:rPr>
        <w:t>K</w:t>
      </w:r>
      <w:r w:rsidRPr="00895145">
        <w:rPr>
          <w:rFonts w:ascii="Times New Roman" w:hAnsi="Times New Roman"/>
          <w:b/>
          <w:bCs/>
          <w:color w:val="000000"/>
          <w:spacing w:val="1"/>
          <w:sz w:val="32"/>
          <w:szCs w:val="28"/>
          <w:u w:val="single"/>
        </w:rPr>
        <w:t>E</w:t>
      </w:r>
      <w:r w:rsidRPr="00895145">
        <w:rPr>
          <w:rFonts w:ascii="Times New Roman" w:hAnsi="Times New Roman"/>
          <w:b/>
          <w:bCs/>
          <w:color w:val="000000"/>
          <w:spacing w:val="4"/>
          <w:sz w:val="32"/>
          <w:szCs w:val="28"/>
          <w:u w:val="single"/>
        </w:rPr>
        <w:t>R</w:t>
      </w:r>
      <w:r w:rsidRPr="00895145">
        <w:rPr>
          <w:rFonts w:ascii="Times New Roman" w:hAnsi="Times New Roman"/>
          <w:b/>
          <w:bCs/>
          <w:color w:val="000000"/>
          <w:spacing w:val="-6"/>
          <w:sz w:val="32"/>
          <w:szCs w:val="28"/>
          <w:u w:val="single"/>
        </w:rPr>
        <w:t>AN</w:t>
      </w:r>
      <w:r w:rsidRPr="00895145">
        <w:rPr>
          <w:rFonts w:ascii="Times New Roman" w:hAnsi="Times New Roman"/>
          <w:b/>
          <w:bCs/>
          <w:color w:val="000000"/>
          <w:spacing w:val="1"/>
          <w:sz w:val="32"/>
          <w:szCs w:val="28"/>
          <w:u w:val="single"/>
        </w:rPr>
        <w:t>G</w:t>
      </w:r>
      <w:r w:rsidRPr="00895145">
        <w:rPr>
          <w:rFonts w:ascii="Times New Roman" w:hAnsi="Times New Roman"/>
          <w:b/>
          <w:bCs/>
          <w:color w:val="000000"/>
          <w:spacing w:val="4"/>
          <w:sz w:val="32"/>
          <w:szCs w:val="28"/>
          <w:u w:val="single"/>
        </w:rPr>
        <w:t>K</w:t>
      </w:r>
      <w:r w:rsidRPr="00895145">
        <w:rPr>
          <w:rFonts w:ascii="Times New Roman" w:hAnsi="Times New Roman"/>
          <w:b/>
          <w:bCs/>
          <w:color w:val="000000"/>
          <w:sz w:val="32"/>
          <w:szCs w:val="28"/>
          <w:u w:val="single"/>
        </w:rPr>
        <w:t xml:space="preserve">A </w:t>
      </w:r>
      <w:r w:rsidRPr="00895145">
        <w:rPr>
          <w:rFonts w:ascii="Times New Roman" w:hAnsi="Times New Roman"/>
          <w:b/>
          <w:bCs/>
          <w:color w:val="000000"/>
          <w:spacing w:val="-6"/>
          <w:sz w:val="32"/>
          <w:szCs w:val="28"/>
          <w:u w:val="single"/>
        </w:rPr>
        <w:t>A</w:t>
      </w:r>
      <w:r w:rsidRPr="00895145">
        <w:rPr>
          <w:rFonts w:ascii="Times New Roman" w:hAnsi="Times New Roman"/>
          <w:b/>
          <w:bCs/>
          <w:color w:val="000000"/>
          <w:spacing w:val="4"/>
          <w:sz w:val="32"/>
          <w:szCs w:val="28"/>
          <w:u w:val="single"/>
        </w:rPr>
        <w:t>C</w:t>
      </w:r>
      <w:r w:rsidRPr="00895145">
        <w:rPr>
          <w:rFonts w:ascii="Times New Roman" w:hAnsi="Times New Roman"/>
          <w:b/>
          <w:bCs/>
          <w:color w:val="000000"/>
          <w:spacing w:val="-1"/>
          <w:sz w:val="32"/>
          <w:szCs w:val="28"/>
          <w:u w:val="single"/>
        </w:rPr>
        <w:t>U</w:t>
      </w:r>
      <w:r w:rsidRPr="00895145">
        <w:rPr>
          <w:rFonts w:ascii="Times New Roman" w:hAnsi="Times New Roman"/>
          <w:b/>
          <w:bCs/>
          <w:color w:val="000000"/>
          <w:spacing w:val="-6"/>
          <w:sz w:val="32"/>
          <w:szCs w:val="28"/>
          <w:u w:val="single"/>
        </w:rPr>
        <w:t>A</w:t>
      </w:r>
      <w:r w:rsidRPr="00895145">
        <w:rPr>
          <w:rFonts w:ascii="Times New Roman" w:hAnsi="Times New Roman"/>
          <w:b/>
          <w:bCs/>
          <w:color w:val="000000"/>
          <w:sz w:val="32"/>
          <w:szCs w:val="28"/>
          <w:u w:val="single"/>
        </w:rPr>
        <w:t xml:space="preserve">N </w:t>
      </w:r>
      <w:proofErr w:type="gramStart"/>
      <w:r w:rsidRPr="00895145">
        <w:rPr>
          <w:rFonts w:ascii="Times New Roman" w:hAnsi="Times New Roman"/>
          <w:b/>
          <w:bCs/>
          <w:color w:val="000000"/>
          <w:spacing w:val="-1"/>
          <w:sz w:val="32"/>
          <w:szCs w:val="28"/>
          <w:u w:val="single"/>
        </w:rPr>
        <w:t>K</w:t>
      </w:r>
      <w:r w:rsidRPr="00895145">
        <w:rPr>
          <w:rFonts w:ascii="Times New Roman" w:hAnsi="Times New Roman"/>
          <w:b/>
          <w:bCs/>
          <w:color w:val="000000"/>
          <w:spacing w:val="1"/>
          <w:sz w:val="32"/>
          <w:szCs w:val="28"/>
          <w:u w:val="single"/>
        </w:rPr>
        <w:t>E</w:t>
      </w:r>
      <w:r w:rsidRPr="00895145">
        <w:rPr>
          <w:rFonts w:ascii="Times New Roman" w:hAnsi="Times New Roman"/>
          <w:b/>
          <w:bCs/>
          <w:color w:val="000000"/>
          <w:spacing w:val="-1"/>
          <w:sz w:val="32"/>
          <w:szCs w:val="28"/>
          <w:u w:val="single"/>
        </w:rPr>
        <w:t>R</w:t>
      </w:r>
      <w:r w:rsidRPr="00895145">
        <w:rPr>
          <w:rFonts w:ascii="Times New Roman" w:hAnsi="Times New Roman"/>
          <w:b/>
          <w:bCs/>
          <w:color w:val="000000"/>
          <w:spacing w:val="7"/>
          <w:sz w:val="32"/>
          <w:szCs w:val="28"/>
          <w:u w:val="single"/>
        </w:rPr>
        <w:t>J</w:t>
      </w:r>
      <w:r w:rsidRPr="00895145">
        <w:rPr>
          <w:rFonts w:ascii="Times New Roman" w:hAnsi="Times New Roman"/>
          <w:b/>
          <w:bCs/>
          <w:color w:val="000000"/>
          <w:sz w:val="32"/>
          <w:szCs w:val="28"/>
          <w:u w:val="single"/>
        </w:rPr>
        <w:t>A(</w:t>
      </w:r>
      <w:proofErr w:type="gramEnd"/>
      <w:r w:rsidRPr="00895145">
        <w:rPr>
          <w:rFonts w:ascii="Times New Roman" w:hAnsi="Times New Roman"/>
          <w:b/>
          <w:bCs/>
          <w:color w:val="000000"/>
          <w:sz w:val="32"/>
          <w:szCs w:val="28"/>
          <w:u w:val="single"/>
        </w:rPr>
        <w:t xml:space="preserve"> </w:t>
      </w:r>
      <w:r w:rsidRPr="00895145">
        <w:rPr>
          <w:rFonts w:ascii="Times New Roman" w:hAnsi="Times New Roman"/>
          <w:b/>
          <w:bCs/>
          <w:color w:val="000000"/>
          <w:spacing w:val="4"/>
          <w:sz w:val="32"/>
          <w:szCs w:val="28"/>
          <w:u w:val="single"/>
        </w:rPr>
        <w:t>K</w:t>
      </w:r>
      <w:r w:rsidRPr="00895145">
        <w:rPr>
          <w:rFonts w:ascii="Times New Roman" w:hAnsi="Times New Roman"/>
          <w:b/>
          <w:bCs/>
          <w:color w:val="000000"/>
          <w:spacing w:val="-6"/>
          <w:sz w:val="32"/>
          <w:szCs w:val="28"/>
          <w:u w:val="single"/>
        </w:rPr>
        <w:t>A</w:t>
      </w:r>
      <w:r w:rsidRPr="00895145">
        <w:rPr>
          <w:rFonts w:ascii="Times New Roman" w:hAnsi="Times New Roman"/>
          <w:b/>
          <w:bCs/>
          <w:color w:val="000000"/>
          <w:sz w:val="32"/>
          <w:szCs w:val="28"/>
          <w:u w:val="single"/>
        </w:rPr>
        <w:t>K )</w:t>
      </w:r>
    </w:p>
    <w:p w:rsidR="00717989" w:rsidRPr="00F47893" w:rsidRDefault="00717989" w:rsidP="00717989">
      <w:pPr>
        <w:widowControl w:val="0"/>
        <w:autoSpaceDE w:val="0"/>
        <w:autoSpaceDN w:val="0"/>
        <w:adjustRightInd w:val="0"/>
        <w:spacing w:before="32" w:after="0" w:line="240" w:lineRule="auto"/>
        <w:ind w:right="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7989" w:rsidRDefault="00717989" w:rsidP="00717989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sz w:val="28"/>
          <w:lang w:val="fi-FI"/>
        </w:rPr>
      </w:pPr>
      <w:r w:rsidRPr="001D00E6">
        <w:rPr>
          <w:rFonts w:ascii="Times New Roman" w:hAnsi="Times New Roman"/>
          <w:b/>
          <w:sz w:val="28"/>
          <w:lang w:val="fi-FI"/>
        </w:rPr>
        <w:t xml:space="preserve">PENATAAN </w:t>
      </w:r>
      <w:r>
        <w:rPr>
          <w:rFonts w:ascii="Times New Roman" w:hAnsi="Times New Roman"/>
          <w:b/>
          <w:sz w:val="28"/>
          <w:lang w:val="fi-FI"/>
        </w:rPr>
        <w:t>ASSET PEMERINTAH PROVINSI JAWA TENGAH</w:t>
      </w:r>
    </w:p>
    <w:p w:rsidR="00717989" w:rsidRDefault="00717989" w:rsidP="00717989">
      <w:pPr>
        <w:widowControl w:val="0"/>
        <w:autoSpaceDE w:val="0"/>
        <w:autoSpaceDN w:val="0"/>
        <w:adjustRightInd w:val="0"/>
        <w:spacing w:before="10" w:after="0" w:line="240" w:lineRule="exact"/>
        <w:jc w:val="center"/>
        <w:rPr>
          <w:rFonts w:ascii="Times New Roman" w:hAnsi="Times New Roman"/>
          <w:b/>
          <w:sz w:val="28"/>
          <w:lang w:val="fi-FI"/>
        </w:rPr>
      </w:pPr>
      <w:r>
        <w:rPr>
          <w:rFonts w:ascii="Times New Roman" w:hAnsi="Times New Roman"/>
          <w:b/>
          <w:sz w:val="28"/>
          <w:lang w:val="fi-FI"/>
        </w:rPr>
        <w:t xml:space="preserve">DI </w:t>
      </w:r>
      <w:r w:rsidR="00B236C5">
        <w:rPr>
          <w:rFonts w:ascii="Times New Roman" w:hAnsi="Times New Roman"/>
          <w:b/>
          <w:sz w:val="28"/>
          <w:lang w:val="fi-FI"/>
        </w:rPr>
        <w:t>GOA SEPLAWAN KAB. PURWOREJO</w:t>
      </w:r>
    </w:p>
    <w:p w:rsidR="00B236C5" w:rsidRPr="00806B5D" w:rsidRDefault="00B236C5" w:rsidP="00717989">
      <w:pPr>
        <w:widowControl w:val="0"/>
        <w:autoSpaceDE w:val="0"/>
        <w:autoSpaceDN w:val="0"/>
        <w:adjustRightInd w:val="0"/>
        <w:spacing w:before="10" w:after="0" w:line="240" w:lineRule="exact"/>
        <w:jc w:val="center"/>
        <w:rPr>
          <w:rFonts w:ascii="Candara" w:hAnsi="Candara"/>
          <w:color w:val="000000"/>
          <w:sz w:val="24"/>
          <w:szCs w:val="24"/>
        </w:rPr>
      </w:pPr>
    </w:p>
    <w:p w:rsidR="00717989" w:rsidRPr="0070085E" w:rsidRDefault="00FD2337" w:rsidP="006A3747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 w:right="5894"/>
        <w:rPr>
          <w:rFonts w:ascii="Candara" w:hAnsi="Candara"/>
          <w:color w:val="000000"/>
          <w:sz w:val="24"/>
          <w:szCs w:val="24"/>
        </w:rPr>
      </w:pPr>
      <w:r>
        <w:rPr>
          <w:rFonts w:ascii="Candara" w:hAnsi="Candara"/>
          <w:b/>
          <w:bCs/>
          <w:color w:val="000000"/>
          <w:spacing w:val="1"/>
          <w:sz w:val="24"/>
          <w:szCs w:val="24"/>
        </w:rPr>
        <w:t xml:space="preserve">A. </w:t>
      </w:r>
      <w:r w:rsidR="00717989" w:rsidRPr="0070085E">
        <w:rPr>
          <w:rFonts w:ascii="Candara" w:hAnsi="Candara"/>
          <w:b/>
          <w:bCs/>
          <w:color w:val="000000"/>
          <w:spacing w:val="1"/>
          <w:sz w:val="24"/>
          <w:szCs w:val="24"/>
        </w:rPr>
        <w:t>PE</w:t>
      </w:r>
      <w:r w:rsidR="00717989" w:rsidRPr="0070085E">
        <w:rPr>
          <w:rFonts w:ascii="Candara" w:hAnsi="Candara"/>
          <w:b/>
          <w:bCs/>
          <w:color w:val="000000"/>
          <w:spacing w:val="-6"/>
          <w:sz w:val="24"/>
          <w:szCs w:val="24"/>
        </w:rPr>
        <w:t>N</w:t>
      </w:r>
      <w:r w:rsidR="00717989" w:rsidRPr="0070085E">
        <w:rPr>
          <w:rFonts w:ascii="Candara" w:hAnsi="Candara"/>
          <w:b/>
          <w:bCs/>
          <w:color w:val="000000"/>
          <w:spacing w:val="4"/>
          <w:sz w:val="24"/>
          <w:szCs w:val="24"/>
        </w:rPr>
        <w:t>D</w:t>
      </w:r>
      <w:r w:rsidR="00717989" w:rsidRPr="0070085E">
        <w:rPr>
          <w:rFonts w:ascii="Candara" w:hAnsi="Candara"/>
          <w:b/>
          <w:bCs/>
          <w:color w:val="000000"/>
          <w:spacing w:val="-6"/>
          <w:sz w:val="24"/>
          <w:szCs w:val="24"/>
        </w:rPr>
        <w:t>A</w:t>
      </w:r>
      <w:r w:rsidR="00717989" w:rsidRPr="0070085E">
        <w:rPr>
          <w:rFonts w:ascii="Candara" w:hAnsi="Candara"/>
          <w:b/>
          <w:bCs/>
          <w:color w:val="000000"/>
          <w:spacing w:val="-1"/>
          <w:sz w:val="24"/>
          <w:szCs w:val="24"/>
        </w:rPr>
        <w:t>HU</w:t>
      </w:r>
      <w:r w:rsidR="00717989" w:rsidRPr="0070085E">
        <w:rPr>
          <w:rFonts w:ascii="Candara" w:hAnsi="Candara"/>
          <w:b/>
          <w:bCs/>
          <w:color w:val="000000"/>
          <w:spacing w:val="4"/>
          <w:sz w:val="24"/>
          <w:szCs w:val="24"/>
        </w:rPr>
        <w:t>L</w:t>
      </w:r>
      <w:r w:rsidR="00717989" w:rsidRPr="0070085E">
        <w:rPr>
          <w:rFonts w:ascii="Candara" w:hAnsi="Candara"/>
          <w:b/>
          <w:bCs/>
          <w:color w:val="000000"/>
          <w:spacing w:val="-1"/>
          <w:sz w:val="24"/>
          <w:szCs w:val="24"/>
        </w:rPr>
        <w:t>U</w:t>
      </w:r>
      <w:r w:rsidR="00717989" w:rsidRPr="0070085E">
        <w:rPr>
          <w:rFonts w:ascii="Candara" w:hAnsi="Candara"/>
          <w:b/>
          <w:bCs/>
          <w:color w:val="000000"/>
          <w:spacing w:val="-6"/>
          <w:sz w:val="24"/>
          <w:szCs w:val="24"/>
        </w:rPr>
        <w:t>A</w:t>
      </w:r>
      <w:r w:rsidR="00717989" w:rsidRPr="0070085E">
        <w:rPr>
          <w:rFonts w:ascii="Candara" w:hAnsi="Candara"/>
          <w:b/>
          <w:bCs/>
          <w:color w:val="000000"/>
          <w:sz w:val="24"/>
          <w:szCs w:val="24"/>
        </w:rPr>
        <w:t>N</w:t>
      </w:r>
    </w:p>
    <w:p w:rsidR="00717989" w:rsidRPr="00F33511" w:rsidRDefault="00717989" w:rsidP="00717989">
      <w:pPr>
        <w:widowControl w:val="0"/>
        <w:autoSpaceDE w:val="0"/>
        <w:autoSpaceDN w:val="0"/>
        <w:adjustRightInd w:val="0"/>
        <w:spacing w:before="69" w:after="0" w:line="240" w:lineRule="auto"/>
        <w:ind w:left="1023"/>
        <w:rPr>
          <w:rFonts w:ascii="Candara" w:hAnsi="Candara"/>
          <w:b/>
          <w:color w:val="000000"/>
          <w:sz w:val="24"/>
          <w:szCs w:val="24"/>
        </w:rPr>
      </w:pPr>
      <w:r w:rsidRPr="00F33511">
        <w:rPr>
          <w:rFonts w:ascii="Candara" w:hAnsi="Candara"/>
          <w:b/>
          <w:color w:val="000000"/>
          <w:spacing w:val="2"/>
          <w:sz w:val="24"/>
          <w:szCs w:val="24"/>
        </w:rPr>
        <w:t>1</w:t>
      </w:r>
      <w:r w:rsidRPr="00F33511">
        <w:rPr>
          <w:rFonts w:ascii="Candara" w:hAnsi="Candara"/>
          <w:b/>
          <w:color w:val="000000"/>
          <w:sz w:val="24"/>
          <w:szCs w:val="24"/>
        </w:rPr>
        <w:t xml:space="preserve">.  </w:t>
      </w:r>
      <w:r w:rsidRPr="00F33511">
        <w:rPr>
          <w:rFonts w:ascii="Candara" w:hAnsi="Candara"/>
          <w:b/>
          <w:color w:val="000000"/>
          <w:spacing w:val="-1"/>
          <w:sz w:val="24"/>
          <w:szCs w:val="24"/>
        </w:rPr>
        <w:t>U</w:t>
      </w:r>
      <w:r w:rsidRPr="00F33511">
        <w:rPr>
          <w:rFonts w:ascii="Candara" w:hAnsi="Candara"/>
          <w:b/>
          <w:color w:val="000000"/>
          <w:spacing w:val="-2"/>
          <w:sz w:val="24"/>
          <w:szCs w:val="24"/>
        </w:rPr>
        <w:t>m</w:t>
      </w:r>
      <w:r w:rsidRPr="00F33511">
        <w:rPr>
          <w:rFonts w:ascii="Candara" w:hAnsi="Candara"/>
          <w:b/>
          <w:color w:val="000000"/>
          <w:spacing w:val="2"/>
          <w:sz w:val="24"/>
          <w:szCs w:val="24"/>
        </w:rPr>
        <w:t>u</w:t>
      </w:r>
      <w:r w:rsidRPr="00F33511">
        <w:rPr>
          <w:rFonts w:ascii="Candara" w:hAnsi="Candara"/>
          <w:b/>
          <w:color w:val="000000"/>
          <w:sz w:val="24"/>
          <w:szCs w:val="24"/>
        </w:rPr>
        <w:t>m</w:t>
      </w:r>
    </w:p>
    <w:p w:rsidR="00717989" w:rsidRPr="00806B5D" w:rsidRDefault="00717989" w:rsidP="00717989">
      <w:pPr>
        <w:pStyle w:val="ListParagraph"/>
        <w:numPr>
          <w:ilvl w:val="0"/>
          <w:numId w:val="1"/>
        </w:numPr>
        <w:ind w:left="1843"/>
        <w:jc w:val="both"/>
        <w:rPr>
          <w:rFonts w:ascii="Candara" w:hAnsi="Candara"/>
          <w:sz w:val="24"/>
          <w:szCs w:val="24"/>
        </w:rPr>
      </w:pPr>
      <w:r w:rsidRPr="001D00E6">
        <w:rPr>
          <w:rFonts w:ascii="Candara" w:hAnsi="Candara"/>
          <w:color w:val="000000"/>
          <w:sz w:val="24"/>
          <w:szCs w:val="24"/>
        </w:rPr>
        <w:t>Pake</w:t>
      </w:r>
      <w:r w:rsidRPr="00806B5D">
        <w:rPr>
          <w:rFonts w:ascii="Candara" w:hAnsi="Candara"/>
          <w:color w:val="000000"/>
          <w:sz w:val="24"/>
          <w:szCs w:val="24"/>
        </w:rPr>
        <w:t>t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>Pekerjaan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>adalah perencanaan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-2"/>
          <w:sz w:val="24"/>
          <w:szCs w:val="24"/>
        </w:rPr>
        <w:t xml:space="preserve">Penataan </w:t>
      </w:r>
      <w:r w:rsidRPr="00C84F44">
        <w:rPr>
          <w:rFonts w:ascii="Candara" w:hAnsi="Candara"/>
          <w:color w:val="000000"/>
          <w:spacing w:val="-2"/>
          <w:sz w:val="24"/>
          <w:szCs w:val="24"/>
        </w:rPr>
        <w:t xml:space="preserve">dalam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C84F44">
        <w:rPr>
          <w:rFonts w:ascii="Candara" w:hAnsi="Candara"/>
          <w:color w:val="000000"/>
          <w:spacing w:val="-2"/>
          <w:sz w:val="24"/>
          <w:szCs w:val="24"/>
        </w:rPr>
        <w:t>angka</w:t>
      </w:r>
      <w:r>
        <w:rPr>
          <w:rFonts w:ascii="Candara" w:hAnsi="Candara"/>
          <w:color w:val="000000"/>
          <w:spacing w:val="-2"/>
          <w:sz w:val="24"/>
          <w:szCs w:val="24"/>
        </w:rPr>
        <w:t xml:space="preserve"> </w:t>
      </w:r>
      <w:r w:rsidRPr="00C84F44">
        <w:rPr>
          <w:rFonts w:ascii="Candara" w:hAnsi="Candara"/>
          <w:color w:val="000000"/>
          <w:spacing w:val="-2"/>
          <w:sz w:val="24"/>
          <w:szCs w:val="24"/>
        </w:rPr>
        <w:t>pe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C84F44">
        <w:rPr>
          <w:rFonts w:ascii="Candara" w:hAnsi="Candara"/>
          <w:color w:val="000000"/>
          <w:spacing w:val="-2"/>
          <w:sz w:val="24"/>
          <w:szCs w:val="24"/>
        </w:rPr>
        <w:t>bangunan</w:t>
      </w:r>
      <w:r w:rsidRPr="00806B5D">
        <w:rPr>
          <w:rFonts w:ascii="Candara" w:hAnsi="Candara"/>
          <w:color w:val="000000"/>
          <w:sz w:val="24"/>
          <w:szCs w:val="24"/>
        </w:rPr>
        <w:t xml:space="preserve"> 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6"/>
          <w:sz w:val="24"/>
          <w:szCs w:val="24"/>
        </w:rPr>
        <w:t>f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5"/>
          <w:sz w:val="24"/>
          <w:szCs w:val="24"/>
        </w:rPr>
        <w:t xml:space="preserve"> di</w:t>
      </w:r>
      <w:r w:rsidRPr="00806B5D">
        <w:rPr>
          <w:rFonts w:ascii="Candara" w:hAnsi="Candara"/>
          <w:color w:val="000000"/>
          <w:spacing w:val="5"/>
          <w:sz w:val="24"/>
          <w:szCs w:val="24"/>
          <w:lang w:val="id-ID"/>
        </w:rPr>
        <w:t xml:space="preserve"> Kawasan rekreasi</w:t>
      </w:r>
      <w:r w:rsidRPr="00806B5D">
        <w:rPr>
          <w:rFonts w:ascii="Candara" w:hAnsi="Candara"/>
          <w:color w:val="000000"/>
          <w:spacing w:val="5"/>
          <w:sz w:val="24"/>
          <w:szCs w:val="24"/>
        </w:rPr>
        <w:t xml:space="preserve"> </w:t>
      </w:r>
      <w:r w:rsidR="006E093B">
        <w:rPr>
          <w:rFonts w:ascii="Candara" w:hAnsi="Candara"/>
          <w:color w:val="000000"/>
          <w:spacing w:val="5"/>
          <w:sz w:val="24"/>
          <w:szCs w:val="24"/>
        </w:rPr>
        <w:t>Goa Seplawan</w:t>
      </w:r>
      <w:r>
        <w:rPr>
          <w:rFonts w:ascii="Candara" w:hAnsi="Candara"/>
          <w:color w:val="000000"/>
          <w:spacing w:val="5"/>
          <w:sz w:val="24"/>
          <w:szCs w:val="24"/>
        </w:rPr>
        <w:t xml:space="preserve">,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li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s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z w:val="24"/>
          <w:szCs w:val="24"/>
        </w:rPr>
        <w:t>u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h</w:t>
      </w:r>
      <w:r w:rsidRPr="00806B5D">
        <w:rPr>
          <w:rFonts w:ascii="Candara" w:hAnsi="Candara"/>
          <w:color w:val="000000"/>
          <w:sz w:val="24"/>
          <w:szCs w:val="24"/>
          <w:lang w:val="id-ID"/>
        </w:rPr>
        <w:t xml:space="preserve"> fasilitas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1"/>
          <w:sz w:val="24"/>
          <w:szCs w:val="24"/>
          <w:lang w:val="id-ID"/>
        </w:rPr>
        <w:t>rekreasi</w:t>
      </w:r>
      <w:r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806B5D">
        <w:rPr>
          <w:rFonts w:ascii="Candara" w:hAnsi="Candara"/>
          <w:color w:val="000000"/>
          <w:sz w:val="24"/>
          <w:szCs w:val="24"/>
        </w:rPr>
        <w:t xml:space="preserve">i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sy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g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ap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-1"/>
          <w:sz w:val="24"/>
          <w:szCs w:val="24"/>
        </w:rPr>
        <w:t>Nasional</w:t>
      </w:r>
      <w:r w:rsidRPr="00806B5D">
        <w:rPr>
          <w:rFonts w:ascii="Candara" w:hAnsi="Candara"/>
          <w:color w:val="000000"/>
          <w:sz w:val="24"/>
          <w:szCs w:val="24"/>
        </w:rPr>
        <w:t>.</w:t>
      </w:r>
    </w:p>
    <w:p w:rsidR="00717989" w:rsidRPr="00806B5D" w:rsidRDefault="00717989" w:rsidP="00717989">
      <w:pPr>
        <w:pStyle w:val="ListParagraph"/>
        <w:numPr>
          <w:ilvl w:val="0"/>
          <w:numId w:val="1"/>
        </w:numPr>
        <w:ind w:left="1843"/>
        <w:jc w:val="both"/>
        <w:rPr>
          <w:rFonts w:ascii="Candara" w:hAnsi="Candara"/>
          <w:sz w:val="24"/>
          <w:szCs w:val="24"/>
        </w:rPr>
      </w:pPr>
      <w:proofErr w:type="gramStart"/>
      <w:r w:rsidRPr="00806B5D">
        <w:rPr>
          <w:rFonts w:ascii="Candara" w:hAnsi="Candara"/>
          <w:color w:val="000000"/>
          <w:spacing w:val="1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p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proofErr w:type="gramEnd"/>
      <w:r w:rsidRPr="00806B5D">
        <w:rPr>
          <w:rFonts w:ascii="Candara" w:hAnsi="Candara"/>
          <w:color w:val="000000"/>
          <w:sz w:val="24"/>
          <w:szCs w:val="24"/>
        </w:rPr>
        <w:t xml:space="preserve"> 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ya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 xml:space="preserve">s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iw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 s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-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06B5D">
        <w:rPr>
          <w:rFonts w:ascii="Candara" w:hAnsi="Candara"/>
          <w:color w:val="000000"/>
          <w:sz w:val="24"/>
          <w:szCs w:val="24"/>
        </w:rPr>
        <w:t>a s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gg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z w:val="24"/>
          <w:szCs w:val="24"/>
        </w:rPr>
        <w:t xml:space="preserve">u </w:t>
      </w:r>
      <w:r w:rsidRPr="00806B5D">
        <w:rPr>
          <w:rFonts w:ascii="Candara" w:hAnsi="Candara"/>
          <w:color w:val="000000"/>
          <w:spacing w:val="4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uh</w:t>
      </w:r>
      <w:r w:rsidRPr="00806B5D">
        <w:rPr>
          <w:rFonts w:ascii="Candara" w:hAnsi="Candara"/>
          <w:color w:val="000000"/>
          <w:sz w:val="24"/>
          <w:szCs w:val="24"/>
        </w:rPr>
        <w:t>i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l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f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si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/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,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2"/>
          <w:sz w:val="24"/>
          <w:szCs w:val="24"/>
        </w:rPr>
        <w:t>handal</w:t>
      </w:r>
      <w:r w:rsidRPr="00806B5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t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i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i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.</w:t>
      </w:r>
    </w:p>
    <w:p w:rsidR="00717989" w:rsidRPr="00806B5D" w:rsidRDefault="00717989" w:rsidP="00717989">
      <w:pPr>
        <w:pStyle w:val="ListParagraph"/>
        <w:numPr>
          <w:ilvl w:val="0"/>
          <w:numId w:val="1"/>
        </w:numPr>
        <w:ind w:left="1843"/>
        <w:jc w:val="both"/>
        <w:rPr>
          <w:rFonts w:ascii="Candara" w:hAnsi="Candara"/>
          <w:sz w:val="24"/>
          <w:szCs w:val="24"/>
        </w:rPr>
      </w:pPr>
      <w:proofErr w:type="gramStart"/>
      <w:r w:rsidRPr="00806B5D">
        <w:rPr>
          <w:rFonts w:ascii="Candara" w:hAnsi="Candara"/>
          <w:color w:val="000000"/>
          <w:spacing w:val="1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p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proofErr w:type="gramEnd"/>
      <w:r w:rsidRPr="00806B5D">
        <w:rPr>
          <w:rFonts w:ascii="Candara" w:hAnsi="Candara"/>
          <w:color w:val="000000"/>
          <w:sz w:val="24"/>
          <w:szCs w:val="24"/>
        </w:rPr>
        <w:t xml:space="preserve"> 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ya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 xml:space="preserve">s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k-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,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eh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pa</w:t>
      </w:r>
      <w:r w:rsidRPr="00806B5D">
        <w:rPr>
          <w:rFonts w:ascii="Candara" w:hAnsi="Candara"/>
          <w:color w:val="000000"/>
          <w:sz w:val="24"/>
          <w:szCs w:val="24"/>
        </w:rPr>
        <w:t>t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806B5D">
        <w:rPr>
          <w:rFonts w:ascii="Candara" w:hAnsi="Candara"/>
          <w:color w:val="000000"/>
          <w:sz w:val="24"/>
          <w:szCs w:val="24"/>
        </w:rPr>
        <w:t>i</w:t>
      </w:r>
      <w:r w:rsidR="00781DF4">
        <w:rPr>
          <w:rFonts w:ascii="Candara" w:hAnsi="Candara"/>
          <w:color w:val="000000"/>
          <w:sz w:val="24"/>
          <w:szCs w:val="24"/>
        </w:rPr>
        <w:t xml:space="preserve"> criteria 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i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eg</w:t>
      </w:r>
      <w:r w:rsidRPr="00806B5D">
        <w:rPr>
          <w:rFonts w:ascii="Candara" w:hAnsi="Candara"/>
          <w:color w:val="000000"/>
          <w:sz w:val="24"/>
          <w:szCs w:val="24"/>
        </w:rPr>
        <w:t>i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>,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 xml:space="preserve"> b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,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w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z w:val="24"/>
          <w:szCs w:val="24"/>
        </w:rPr>
        <w:t>u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kriteria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ad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.</w:t>
      </w:r>
    </w:p>
    <w:p w:rsidR="00717989" w:rsidRPr="00806B5D" w:rsidRDefault="00717989" w:rsidP="00717989">
      <w:pPr>
        <w:pStyle w:val="ListParagraph"/>
        <w:numPr>
          <w:ilvl w:val="0"/>
          <w:numId w:val="1"/>
        </w:numPr>
        <w:ind w:left="1843"/>
        <w:jc w:val="both"/>
        <w:rPr>
          <w:rFonts w:ascii="Candara" w:hAnsi="Candara"/>
          <w:sz w:val="24"/>
          <w:szCs w:val="24"/>
        </w:rPr>
      </w:pPr>
      <w:r w:rsidRPr="00806B5D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 xml:space="preserve">i 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sa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 xml:space="preserve">k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ya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06B5D">
        <w:rPr>
          <w:rFonts w:ascii="Candara" w:hAnsi="Candara"/>
          <w:color w:val="000000"/>
          <w:sz w:val="24"/>
          <w:szCs w:val="24"/>
        </w:rPr>
        <w:t>u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 xml:space="preserve">k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h</w:t>
      </w:r>
      <w:r w:rsidRPr="00806B5D">
        <w:rPr>
          <w:rFonts w:ascii="Candara" w:hAnsi="Candara"/>
          <w:color w:val="000000"/>
          <w:sz w:val="24"/>
          <w:szCs w:val="24"/>
        </w:rPr>
        <w:t>,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eh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a 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z w:val="24"/>
          <w:szCs w:val="24"/>
        </w:rPr>
        <w:t>u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ha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il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 xml:space="preserve">ya 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n  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 xml:space="preserve">s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i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>t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ah</w:t>
      </w:r>
      <w:r w:rsidRPr="00806B5D">
        <w:rPr>
          <w:rFonts w:ascii="Candara" w:hAnsi="Candara"/>
          <w:color w:val="000000"/>
          <w:sz w:val="24"/>
          <w:szCs w:val="24"/>
        </w:rPr>
        <w:t>,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rm</w:t>
      </w:r>
      <w:r w:rsidRPr="00806B5D">
        <w:rPr>
          <w:rFonts w:ascii="Candara" w:hAnsi="Candara"/>
          <w:color w:val="000000"/>
          <w:sz w:val="24"/>
          <w:szCs w:val="24"/>
        </w:rPr>
        <w:t>a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781DF4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ku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f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na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06B5D">
        <w:rPr>
          <w:rFonts w:ascii="Candara" w:hAnsi="Candara"/>
          <w:color w:val="000000"/>
          <w:sz w:val="24"/>
          <w:szCs w:val="24"/>
        </w:rPr>
        <w:t>.</w:t>
      </w:r>
    </w:p>
    <w:p w:rsidR="00717989" w:rsidRPr="004F3166" w:rsidRDefault="00717989" w:rsidP="00717989">
      <w:pPr>
        <w:pStyle w:val="ListParagraph"/>
        <w:numPr>
          <w:ilvl w:val="0"/>
          <w:numId w:val="1"/>
        </w:numPr>
        <w:ind w:left="1843"/>
        <w:jc w:val="both"/>
        <w:rPr>
          <w:rFonts w:ascii="Candara" w:hAnsi="Candara"/>
          <w:sz w:val="24"/>
          <w:szCs w:val="24"/>
        </w:rPr>
      </w:pPr>
      <w:r w:rsidRPr="00806B5D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(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AK</w:t>
      </w:r>
      <w:r w:rsidRPr="00806B5D">
        <w:rPr>
          <w:rFonts w:ascii="Candara" w:hAnsi="Candara"/>
          <w:color w:val="000000"/>
          <w:sz w:val="24"/>
          <w:szCs w:val="24"/>
        </w:rPr>
        <w:t>)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06B5D">
        <w:rPr>
          <w:rFonts w:ascii="Candara" w:hAnsi="Candara"/>
          <w:color w:val="000000"/>
          <w:sz w:val="24"/>
          <w:szCs w:val="24"/>
        </w:rPr>
        <w:t xml:space="preserve">u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ap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 s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a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 s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z w:val="24"/>
          <w:szCs w:val="24"/>
        </w:rPr>
        <w:t xml:space="preserve">a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z w:val="24"/>
          <w:szCs w:val="24"/>
        </w:rPr>
        <w:t>u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w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 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z w:val="24"/>
          <w:szCs w:val="24"/>
        </w:rPr>
        <w:t>ya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06B5D">
        <w:rPr>
          <w:rFonts w:ascii="Candara" w:hAnsi="Candara"/>
          <w:color w:val="000000"/>
          <w:sz w:val="24"/>
          <w:szCs w:val="24"/>
        </w:rPr>
        <w:t>s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 xml:space="preserve">i 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806B5D">
        <w:rPr>
          <w:rFonts w:ascii="Candara" w:hAnsi="Candara"/>
          <w:color w:val="000000"/>
          <w:spacing w:val="12"/>
          <w:sz w:val="24"/>
          <w:szCs w:val="24"/>
        </w:rPr>
        <w:t>o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06B5D">
        <w:rPr>
          <w:rFonts w:ascii="Candara" w:hAnsi="Candara"/>
          <w:color w:val="000000"/>
          <w:sz w:val="24"/>
          <w:szCs w:val="24"/>
        </w:rPr>
        <w:t>.</w:t>
      </w:r>
    </w:p>
    <w:p w:rsidR="00717989" w:rsidRPr="00F33511" w:rsidRDefault="00717989" w:rsidP="00717989">
      <w:pPr>
        <w:ind w:left="993"/>
        <w:jc w:val="both"/>
        <w:rPr>
          <w:rFonts w:ascii="Candara" w:hAnsi="Candara"/>
          <w:b/>
          <w:sz w:val="24"/>
          <w:szCs w:val="24"/>
        </w:rPr>
      </w:pPr>
      <w:r w:rsidRPr="00F33511">
        <w:rPr>
          <w:rFonts w:ascii="Candara" w:hAnsi="Candara"/>
          <w:b/>
          <w:sz w:val="24"/>
          <w:szCs w:val="24"/>
        </w:rPr>
        <w:t xml:space="preserve">2. Dasar Pelaksanaan. </w:t>
      </w:r>
    </w:p>
    <w:p w:rsidR="00E36192" w:rsidRPr="000D2CDB" w:rsidRDefault="000D2CDB" w:rsidP="000D2CDB">
      <w:pPr>
        <w:pStyle w:val="ListParagraph"/>
        <w:ind w:left="2268" w:hanging="425"/>
        <w:jc w:val="both"/>
        <w:rPr>
          <w:rFonts w:ascii="Candara" w:hAnsi="Candara"/>
          <w:color w:val="000000"/>
          <w:spacing w:val="2"/>
          <w:sz w:val="24"/>
          <w:szCs w:val="24"/>
        </w:rPr>
      </w:pPr>
      <w:r>
        <w:t xml:space="preserve">a. </w:t>
      </w:r>
      <w:r w:rsidR="00E10BA2">
        <w:t xml:space="preserve"> </w:t>
      </w:r>
      <w:r w:rsidR="00E36192" w:rsidRPr="000D2CDB">
        <w:rPr>
          <w:rFonts w:ascii="Candara" w:hAnsi="Candara"/>
          <w:color w:val="000000"/>
          <w:spacing w:val="2"/>
          <w:sz w:val="24"/>
          <w:szCs w:val="24"/>
        </w:rPr>
        <w:t xml:space="preserve">Undang-Undang No. 18/1999 tentang Jasa Konstruksi dan Peraturan </w:t>
      </w:r>
      <w:r>
        <w:rPr>
          <w:rFonts w:ascii="Candara" w:hAnsi="Candara"/>
          <w:color w:val="000000"/>
          <w:spacing w:val="2"/>
          <w:sz w:val="24"/>
          <w:szCs w:val="24"/>
        </w:rPr>
        <w:t xml:space="preserve">  </w:t>
      </w:r>
      <w:r w:rsidR="00E36192" w:rsidRPr="000D2CDB">
        <w:rPr>
          <w:rFonts w:ascii="Candara" w:hAnsi="Candara"/>
          <w:color w:val="000000"/>
          <w:spacing w:val="2"/>
          <w:sz w:val="24"/>
          <w:szCs w:val="24"/>
        </w:rPr>
        <w:t>Pemerintah</w:t>
      </w:r>
      <w:r>
        <w:rPr>
          <w:rFonts w:ascii="Candara" w:hAnsi="Candara"/>
          <w:color w:val="000000"/>
          <w:spacing w:val="2"/>
          <w:sz w:val="24"/>
          <w:szCs w:val="24"/>
        </w:rPr>
        <w:t xml:space="preserve"> </w:t>
      </w:r>
      <w:r w:rsidR="00E36192" w:rsidRPr="000D2CDB">
        <w:rPr>
          <w:rFonts w:ascii="Candara" w:hAnsi="Candara"/>
          <w:color w:val="000000"/>
          <w:spacing w:val="2"/>
          <w:sz w:val="24"/>
          <w:szCs w:val="24"/>
        </w:rPr>
        <w:t>No. 20/2000 tentang Penyelenggaraan Jasa Konstruksi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 Undang undang Nomor 17 Tahun 2003  tentang  Keuangan Negara ( Lembaran Negara Republik Indonesia Tahun 2003 Nomor 47, tambahan Lembaran Negara Republik Indonesia Nomor 4286 )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>Undang undang Nomor 1 tahun 2004 tentang Perbendaharaan Negara ( Lembaran Negara Republik Indonesia tahun 2004 Nomor 5, tambahan Lembaran Negara Republik Indonesia Nomor 4355)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Undang Undang Nomor 15 tahun 2004 tentang Pemeriksaan Pengelolaan dan tanggung Jawab Keuangan Negara  Pembangunan ( Lembaran Negara Republik Indonesia Tahun 2004 Nomor 66, tambahan Lembaran Negara Nomor 4400 ) 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 Undang Undang Nomor 25 tahun 2004 Tentang Sistem Perencanaan Pembangunan Nasional ( Lembaran Negara Republik Tahun 2004 Nomor 104, tambahan Lembaran Negara Republik Indonesia Nomor 4421 )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>Undang Undang Nomor 33 tahun 2004 tentang Pembagian Keuangan antara Pemerintah Pusat dan Pemerintah daerah</w:t>
      </w:r>
      <w:r w:rsidR="00E10BA2">
        <w:rPr>
          <w:rFonts w:ascii="Candara" w:hAnsi="Candara"/>
          <w:color w:val="000000"/>
          <w:spacing w:val="2"/>
          <w:sz w:val="24"/>
          <w:szCs w:val="24"/>
        </w:rPr>
        <w:t xml:space="preserve">             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 ( Lembaran Negara Republik Indonesia Tahun 2004 Nomor 126, tambahan Lembaran Negara Republik Indonesia nomor 4438 )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Undang undang Nomor 10 Tahun 2009 tentang Kepariwisataan </w:t>
      </w:r>
      <w:r w:rsidR="00E10BA2">
        <w:rPr>
          <w:rFonts w:ascii="Candara" w:hAnsi="Candara"/>
          <w:color w:val="000000"/>
          <w:spacing w:val="2"/>
          <w:sz w:val="24"/>
          <w:szCs w:val="24"/>
        </w:rPr>
        <w:t xml:space="preserve">       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( Lembaran Negara Republik Indonesia Tahun 2009 Nomor 11, tambahan Lembaran Negara Republik Indonesia Nomor 4966 )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Undang Undang Nomor 23 Tahun 2014 tentang Pemerintahan Daerah (Lembaran Negara Republik Indonesia tahun 2014 Nomor 244, tambahan Lembaran Negara Republik Indonesia Nomor 5587) , Sebagaimana telah beberapa kali diubah terakhir dengan Undang Undang Nomor 9 Tahun 2015 Tentang perubahan Kedua Atas Undang undang N0mor 23 tahun 2014 tentang Pemerintah daerah </w:t>
      </w:r>
      <w:r w:rsidR="00E10BA2">
        <w:rPr>
          <w:rFonts w:ascii="Candara" w:hAnsi="Candara"/>
          <w:color w:val="000000"/>
          <w:spacing w:val="2"/>
          <w:sz w:val="24"/>
          <w:szCs w:val="24"/>
        </w:rPr>
        <w:t xml:space="preserve">   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>( lembaran Negara republik Indonesia tahun 2015 Nomor 58, tambahan Lembaran Negara Republik Indonesia Nomor 5679 )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Undang undang Nomor 14 tahun 2015 tentang Anggaran pendapatan dan Belanja Negara tahun anggaran 2016 ( Lembaran Negara Republik Indonesia Tahun 2015 Nomor 278, tambahan Lembaran Negara Republik Indonesia Nomor 5767 )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Peraturan Pemerintah Nomor 55 tahun 2005 tentang dana Pertimbangan ( Lembaran Negara republic Indonesia Tahun 2005 Nomor 137, tambahan Lembaran Negara Republik Indonesia Nomor 4575 )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Peraturan Pemerintah Nomor 58 Tahun 2005 Tentang Pengelolaan Keuangan Daerah        ( Lembaran Negara republik Indonesia tahun 2005 Noor 140 tambahan Lembaran Negara republik Indonesia Nomor 4578 ) 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Peraturan Pemerintah Nomor 50 tahun 2001 Tentang Rencana Induk Pengembangan Kepariwisataan Nasional Tahun 2010-2025 </w:t>
      </w:r>
      <w:r w:rsidR="002E3B6C">
        <w:rPr>
          <w:rFonts w:ascii="Candara" w:hAnsi="Candara"/>
          <w:color w:val="000000"/>
          <w:spacing w:val="2"/>
          <w:sz w:val="24"/>
          <w:szCs w:val="24"/>
        </w:rPr>
        <w:t xml:space="preserve">     (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>lembaran Negara republic Indonesia tahun 2011 Nomor 125, Tambahan Lembaran Negar</w:t>
      </w:r>
      <w:r w:rsidR="002E3B6C">
        <w:rPr>
          <w:rFonts w:ascii="Candara" w:hAnsi="Candara"/>
          <w:color w:val="000000"/>
          <w:spacing w:val="2"/>
          <w:sz w:val="24"/>
          <w:szCs w:val="24"/>
        </w:rPr>
        <w:t>a republic Indonesia Nomor 5262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>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>Peraturan Pemerintah Nomor 45 tahun 2013 tentang tata cara Pelaksanaan Anggaran Pendapatan dan Belanja Negara ( Lembaran Negara Republik Indonesia tahun 2003 Nomor 103 Tambahan Lembaran Negara Republik Indonesia Nomor 5423 )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Peraturan Presiden Nomor </w:t>
      </w:r>
      <w:r w:rsidR="006E093B">
        <w:rPr>
          <w:rFonts w:ascii="Candara" w:hAnsi="Candara"/>
          <w:color w:val="000000"/>
          <w:spacing w:val="2"/>
          <w:sz w:val="24"/>
          <w:szCs w:val="24"/>
        </w:rPr>
        <w:t>16 tahun 2018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 tentang Pengadaan barang /jasa pemerintah sebagaimana telah beberapa kali diubah terakhir dengan Peraturan Presiden Nomor 4 tahun 2015 tentang perubahan keempat atas Peraturan Presiden Nomor </w:t>
      </w:r>
      <w:r w:rsidR="006E093B">
        <w:rPr>
          <w:rFonts w:ascii="Candara" w:hAnsi="Candara"/>
          <w:color w:val="000000"/>
          <w:spacing w:val="2"/>
          <w:sz w:val="24"/>
          <w:szCs w:val="24"/>
        </w:rPr>
        <w:t>16 tahun 2018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 tentang Pengadan barang/jasa Pemerintah ( Lembaran Negara Republik Indonesia Tahun 20`15 Nom</w:t>
      </w:r>
      <w:r w:rsidR="009D5E84">
        <w:rPr>
          <w:rFonts w:ascii="Candara" w:hAnsi="Candara"/>
          <w:color w:val="000000"/>
          <w:spacing w:val="2"/>
          <w:sz w:val="24"/>
          <w:szCs w:val="24"/>
        </w:rPr>
        <w:t>or 334</w:t>
      </w:r>
      <w:r w:rsidRPr="000D2CDB">
        <w:rPr>
          <w:rFonts w:ascii="Candara" w:hAnsi="Candara"/>
          <w:color w:val="000000"/>
          <w:spacing w:val="2"/>
          <w:sz w:val="24"/>
          <w:szCs w:val="24"/>
        </w:rPr>
        <w:t xml:space="preserve">) </w:t>
      </w:r>
      <w:r w:rsidR="009D5E84">
        <w:rPr>
          <w:rFonts w:ascii="Candara" w:hAnsi="Candara"/>
          <w:color w:val="000000"/>
          <w:spacing w:val="2"/>
          <w:sz w:val="24"/>
          <w:szCs w:val="24"/>
        </w:rPr>
        <w:t xml:space="preserve">Peraturan Presiden tentang </w:t>
      </w:r>
      <w:r w:rsidR="009D5E84" w:rsidRPr="009D5E84">
        <w:rPr>
          <w:rFonts w:ascii="Candara" w:hAnsi="Candara"/>
          <w:color w:val="000000"/>
          <w:spacing w:val="2"/>
          <w:sz w:val="24"/>
          <w:szCs w:val="24"/>
        </w:rPr>
        <w:t xml:space="preserve">Peraturan Presiden Republik Indonesia Nomor 70 Tahun 2012 tentang Perubahan kedua atas Peraturan Presiden Nomor </w:t>
      </w:r>
      <w:r w:rsidR="006E093B">
        <w:rPr>
          <w:rFonts w:ascii="Candara" w:hAnsi="Candara"/>
          <w:color w:val="000000"/>
          <w:spacing w:val="2"/>
          <w:sz w:val="24"/>
          <w:szCs w:val="24"/>
        </w:rPr>
        <w:t>16 tahun 2018</w:t>
      </w:r>
      <w:r w:rsidR="009D5E84" w:rsidRPr="009D5E84">
        <w:rPr>
          <w:rFonts w:ascii="Candara" w:hAnsi="Candara"/>
          <w:color w:val="000000"/>
          <w:spacing w:val="2"/>
          <w:sz w:val="24"/>
          <w:szCs w:val="24"/>
        </w:rPr>
        <w:t xml:space="preserve"> tentang Pengadaan Barang/Jasa Pemerintah</w:t>
      </w:r>
    </w:p>
    <w:p w:rsidR="00717989" w:rsidRPr="000D2CDB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color w:val="000000"/>
          <w:spacing w:val="2"/>
          <w:sz w:val="24"/>
          <w:szCs w:val="24"/>
        </w:rPr>
      </w:pPr>
      <w:r w:rsidRPr="000D2CDB">
        <w:rPr>
          <w:rFonts w:ascii="Candara" w:hAnsi="Candara"/>
          <w:color w:val="000000"/>
          <w:spacing w:val="2"/>
          <w:sz w:val="24"/>
          <w:szCs w:val="24"/>
        </w:rPr>
        <w:t>Peraturan Presiden Nomor 19 tahun 2015 tentang Kementerian Pariwisata ( lembaran Negara Republik Indonesia tahun 2015 Nomor 20 )</w:t>
      </w:r>
    </w:p>
    <w:p w:rsidR="00717989" w:rsidRPr="0059495E" w:rsidRDefault="00717989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sz w:val="24"/>
          <w:szCs w:val="24"/>
        </w:rPr>
      </w:pPr>
      <w:r w:rsidRPr="0059495E">
        <w:rPr>
          <w:rFonts w:ascii="Candara" w:hAnsi="Candara"/>
          <w:sz w:val="24"/>
          <w:szCs w:val="24"/>
        </w:rPr>
        <w:t>Peraturan Presiden Nomor 60 T</w:t>
      </w:r>
      <w:r w:rsidR="000D2CDB" w:rsidRPr="0059495E">
        <w:rPr>
          <w:rFonts w:ascii="Candara" w:hAnsi="Candara"/>
          <w:sz w:val="24"/>
          <w:szCs w:val="24"/>
        </w:rPr>
        <w:t>ahun 2015 Tentang rencana Kerja</w:t>
      </w:r>
      <w:r w:rsidR="009D5E84" w:rsidRPr="0059495E">
        <w:rPr>
          <w:rFonts w:ascii="Candara" w:hAnsi="Candara"/>
          <w:sz w:val="24"/>
          <w:szCs w:val="24"/>
        </w:rPr>
        <w:t xml:space="preserve"> </w:t>
      </w:r>
      <w:r w:rsidRPr="0059495E">
        <w:rPr>
          <w:rFonts w:ascii="Candara" w:hAnsi="Candara"/>
          <w:sz w:val="24"/>
          <w:szCs w:val="24"/>
        </w:rPr>
        <w:t>Pemerintah tahun 2016 ( lembaran Kerja Republik Indonesia Tahun 2015 Nomor 137 )</w:t>
      </w:r>
    </w:p>
    <w:p w:rsidR="0059495E" w:rsidRPr="0059495E" w:rsidRDefault="0059495E" w:rsidP="00D05F0B">
      <w:pPr>
        <w:pStyle w:val="ListParagraph"/>
        <w:numPr>
          <w:ilvl w:val="0"/>
          <w:numId w:val="19"/>
        </w:numPr>
        <w:jc w:val="both"/>
        <w:rPr>
          <w:rFonts w:ascii="Candara" w:hAnsi="Candara"/>
          <w:sz w:val="24"/>
          <w:szCs w:val="24"/>
        </w:rPr>
      </w:pPr>
      <w:r w:rsidRPr="0059495E">
        <w:rPr>
          <w:rFonts w:ascii="Candara" w:hAnsi="Candara"/>
          <w:sz w:val="24"/>
          <w:szCs w:val="24"/>
        </w:rPr>
        <w:t>Peraturan Presiden Republik Indonesia Nomor 5 tahun 2018 perubahan atas Peraturan presiden nomor 123 Tahun 2106 tentang Petunjuk Tehnis dana Alokasi Khusus Fisik</w:t>
      </w:r>
    </w:p>
    <w:p w:rsidR="00717989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r. </w:t>
      </w:r>
      <w:r w:rsidR="00717989">
        <w:rPr>
          <w:rFonts w:ascii="Candara" w:hAnsi="Candara"/>
          <w:sz w:val="24"/>
          <w:szCs w:val="24"/>
        </w:rPr>
        <w:t xml:space="preserve">Peraturan Menteri dalam Negeri Nomor 59 tahun 2010 tentang Perubahan Atas Perturan Menteri Dalam Negeri Nomor 20 Tahun 2009 Tentang Pedoman Pengelolaan Keuangan Dana Alokasi Khusus di daerah ( Berita Negara Republik Indonesia tahun 2010 Nomor 504 </w:t>
      </w:r>
    </w:p>
    <w:p w:rsidR="00717989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proofErr w:type="gramStart"/>
      <w:r>
        <w:rPr>
          <w:rFonts w:ascii="Candara" w:hAnsi="Candara"/>
          <w:sz w:val="24"/>
          <w:szCs w:val="24"/>
        </w:rPr>
        <w:t xml:space="preserve">s. </w:t>
      </w:r>
      <w:r w:rsidR="00717989">
        <w:rPr>
          <w:rFonts w:ascii="Candara" w:hAnsi="Candara"/>
          <w:sz w:val="24"/>
          <w:szCs w:val="24"/>
        </w:rPr>
        <w:t>Peraturan</w:t>
      </w:r>
      <w:proofErr w:type="gramEnd"/>
      <w:r w:rsidR="00717989">
        <w:rPr>
          <w:rFonts w:ascii="Candara" w:hAnsi="Candara"/>
          <w:sz w:val="24"/>
          <w:szCs w:val="24"/>
        </w:rPr>
        <w:t xml:space="preserve"> Menteri Pariwista Nomor 6 tahun 2015 tentang Organisasi dan tata Kerja Kementerian Pariwisata ( Berita Negara republic Indonesia tahun 2015  Nomor 545 ) </w:t>
      </w:r>
    </w:p>
    <w:p w:rsidR="00717989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t. </w:t>
      </w:r>
      <w:r w:rsidR="00717989">
        <w:rPr>
          <w:rFonts w:ascii="Candara" w:hAnsi="Candara"/>
          <w:sz w:val="24"/>
          <w:szCs w:val="24"/>
        </w:rPr>
        <w:t>Perturan Menteri dalam Negeri Nomor 52 tahun 2015 tentang Pedoman Penyusunan Anggaran Pendapatan dan Belanja daerah tahun Angg</w:t>
      </w:r>
      <w:r w:rsidR="009D5E84">
        <w:rPr>
          <w:rFonts w:ascii="Candara" w:hAnsi="Candara"/>
          <w:sz w:val="24"/>
          <w:szCs w:val="24"/>
        </w:rPr>
        <w:t>aran 2016 ( Berita Negara Repub</w:t>
      </w:r>
      <w:r w:rsidR="00717989">
        <w:rPr>
          <w:rFonts w:ascii="Candara" w:hAnsi="Candara"/>
          <w:sz w:val="24"/>
          <w:szCs w:val="24"/>
        </w:rPr>
        <w:t>lik Indonesia tahun 2015 Nomor 903 )</w:t>
      </w:r>
    </w:p>
    <w:p w:rsidR="00717989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proofErr w:type="gramStart"/>
      <w:r>
        <w:rPr>
          <w:rFonts w:ascii="Candara" w:hAnsi="Candara"/>
          <w:sz w:val="24"/>
          <w:szCs w:val="24"/>
        </w:rPr>
        <w:t>u</w:t>
      </w:r>
      <w:proofErr w:type="gramEnd"/>
      <w:r>
        <w:rPr>
          <w:rFonts w:ascii="Candara" w:hAnsi="Candara"/>
          <w:sz w:val="24"/>
          <w:szCs w:val="24"/>
        </w:rPr>
        <w:t xml:space="preserve">. </w:t>
      </w:r>
      <w:r w:rsidR="00717989">
        <w:rPr>
          <w:rFonts w:ascii="Candara" w:hAnsi="Candara"/>
          <w:sz w:val="24"/>
          <w:szCs w:val="24"/>
        </w:rPr>
        <w:t xml:space="preserve">Peraturan Menteri Keuangan Nomor 143/PMK.02/2015 tentang Petunjuk Penyusunan dan Penelaahan Rencana Kerja dan Anggaran Kementerian Negara/Lembaga dan Pengesahan Daftar Isian Pelaksanaan Anggaran ( Berita Negara republic Indonesia tahun 2015 Nomor 1088 </w:t>
      </w:r>
    </w:p>
    <w:p w:rsidR="001C568A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proofErr w:type="gramStart"/>
      <w:r>
        <w:rPr>
          <w:rFonts w:ascii="Candara" w:hAnsi="Candara"/>
          <w:sz w:val="24"/>
          <w:szCs w:val="24"/>
        </w:rPr>
        <w:t>v</w:t>
      </w:r>
      <w:proofErr w:type="gramEnd"/>
      <w:r>
        <w:rPr>
          <w:rFonts w:ascii="Candara" w:hAnsi="Candara"/>
          <w:sz w:val="24"/>
          <w:szCs w:val="24"/>
        </w:rPr>
        <w:t xml:space="preserve">. </w:t>
      </w:r>
      <w:r w:rsidR="001C568A">
        <w:rPr>
          <w:rFonts w:ascii="Candara" w:hAnsi="Candara"/>
          <w:sz w:val="24"/>
          <w:szCs w:val="24"/>
        </w:rPr>
        <w:t xml:space="preserve">Peraturan Menteri Pariwisata no 3 tahun 2018 tentang Petunjuk Operasional Pengelolaan dana Alokasi fisik bidang Pariwisata </w:t>
      </w:r>
    </w:p>
    <w:p w:rsidR="00717989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w. </w:t>
      </w:r>
      <w:r w:rsidR="00717989">
        <w:rPr>
          <w:rFonts w:ascii="Candara" w:hAnsi="Candara"/>
          <w:sz w:val="24"/>
          <w:szCs w:val="24"/>
        </w:rPr>
        <w:t>Peratur</w:t>
      </w:r>
      <w:r w:rsidR="001C568A">
        <w:rPr>
          <w:rFonts w:ascii="Candara" w:hAnsi="Candara"/>
          <w:sz w:val="24"/>
          <w:szCs w:val="24"/>
        </w:rPr>
        <w:t>an Daerah Provinsi Jawa tengah Nomor 12 tahun 2017</w:t>
      </w:r>
      <w:r w:rsidR="00717989">
        <w:rPr>
          <w:rFonts w:ascii="Candara" w:hAnsi="Candara"/>
          <w:sz w:val="24"/>
          <w:szCs w:val="24"/>
        </w:rPr>
        <w:t xml:space="preserve"> tentang Anggaran Pendapatan dan Belanja Daerah Provinsi Jawa Tengah </w:t>
      </w:r>
      <w:r w:rsidR="001C568A">
        <w:rPr>
          <w:rFonts w:ascii="Candara" w:hAnsi="Candara"/>
          <w:sz w:val="24"/>
          <w:szCs w:val="24"/>
        </w:rPr>
        <w:t>tahun 2018</w:t>
      </w:r>
    </w:p>
    <w:p w:rsidR="001C568A" w:rsidRDefault="0059495E" w:rsidP="0059495E">
      <w:pPr>
        <w:ind w:left="2127" w:hanging="284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x. </w:t>
      </w:r>
      <w:r w:rsidR="001C568A">
        <w:rPr>
          <w:rFonts w:ascii="Candara" w:hAnsi="Candara"/>
          <w:sz w:val="24"/>
          <w:szCs w:val="24"/>
        </w:rPr>
        <w:t xml:space="preserve">Peraturan Gubernur Jawa Tengah nomer 73 Tahun 2016 Tentang Organisasi dan Tata Kerja Dinas Kepemudaan, Olahraga dan Pariwisata Provinsi Jawa Tengah </w:t>
      </w:r>
    </w:p>
    <w:p w:rsidR="001C568A" w:rsidRDefault="0059495E" w:rsidP="000D2CDB">
      <w:pPr>
        <w:ind w:left="2127" w:hanging="284"/>
        <w:jc w:val="both"/>
        <w:rPr>
          <w:rFonts w:ascii="Candara" w:hAnsi="Candara"/>
          <w:sz w:val="24"/>
          <w:szCs w:val="24"/>
        </w:rPr>
      </w:pPr>
      <w:proofErr w:type="gramStart"/>
      <w:r>
        <w:rPr>
          <w:rFonts w:ascii="Candara" w:hAnsi="Candara"/>
          <w:sz w:val="24"/>
          <w:szCs w:val="24"/>
        </w:rPr>
        <w:t xml:space="preserve">y. </w:t>
      </w:r>
      <w:r w:rsidR="001C568A">
        <w:rPr>
          <w:rFonts w:ascii="Candara" w:hAnsi="Candara"/>
          <w:sz w:val="24"/>
          <w:szCs w:val="24"/>
        </w:rPr>
        <w:t>Peraturan</w:t>
      </w:r>
      <w:proofErr w:type="gramEnd"/>
      <w:r w:rsidR="001C568A">
        <w:rPr>
          <w:rFonts w:ascii="Candara" w:hAnsi="Candara"/>
          <w:sz w:val="24"/>
          <w:szCs w:val="24"/>
        </w:rPr>
        <w:t xml:space="preserve"> Gubernur </w:t>
      </w:r>
      <w:r w:rsidR="003A0E51">
        <w:rPr>
          <w:rFonts w:ascii="Candara" w:hAnsi="Candara"/>
          <w:sz w:val="24"/>
          <w:szCs w:val="24"/>
        </w:rPr>
        <w:t>Jawa Tengah Nomor 73 tahun 2017 tentang penjabaran Anggaran Pendapatan Belanja Daerah Provinsi Jawa Tengah 2018</w:t>
      </w:r>
    </w:p>
    <w:p w:rsidR="000D01AF" w:rsidRDefault="0059495E" w:rsidP="003A0E51">
      <w:pPr>
        <w:ind w:left="2127" w:hanging="284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z. </w:t>
      </w:r>
      <w:r w:rsidR="00717989">
        <w:rPr>
          <w:rFonts w:ascii="Candara" w:hAnsi="Candara"/>
          <w:sz w:val="24"/>
          <w:szCs w:val="24"/>
        </w:rPr>
        <w:t>Peratur</w:t>
      </w:r>
      <w:r w:rsidR="003A0E51">
        <w:rPr>
          <w:rFonts w:ascii="Candara" w:hAnsi="Candara"/>
          <w:sz w:val="24"/>
          <w:szCs w:val="24"/>
        </w:rPr>
        <w:t>an Gubernur jawa Tengah Nomor 56 tahun 2017</w:t>
      </w:r>
      <w:r w:rsidR="00717989">
        <w:rPr>
          <w:rFonts w:ascii="Candara" w:hAnsi="Candara"/>
          <w:sz w:val="24"/>
          <w:szCs w:val="24"/>
        </w:rPr>
        <w:t xml:space="preserve"> tentang Standarisasi Biaya Kegiatan dan Honorarium, Biaya Pemeliharaan dan Standarisasi harga Pengadaan barang Kebutuhan Pemerintah</w:t>
      </w:r>
      <w:r w:rsidR="003A0E51">
        <w:rPr>
          <w:rFonts w:ascii="Candara" w:hAnsi="Candara"/>
          <w:sz w:val="24"/>
          <w:szCs w:val="24"/>
        </w:rPr>
        <w:t xml:space="preserve"> Provinsi Jawa Tengah Tahun 2018</w:t>
      </w:r>
    </w:p>
    <w:p w:rsidR="00864E21" w:rsidRPr="004F3166" w:rsidRDefault="00864E21" w:rsidP="003A0E51">
      <w:pPr>
        <w:ind w:left="2127" w:hanging="284"/>
        <w:jc w:val="both"/>
        <w:rPr>
          <w:rFonts w:ascii="Candara" w:hAnsi="Candara"/>
          <w:sz w:val="24"/>
          <w:szCs w:val="24"/>
        </w:rPr>
      </w:pPr>
    </w:p>
    <w:p w:rsidR="00717989" w:rsidRPr="00F33511" w:rsidRDefault="006A3747" w:rsidP="00717989">
      <w:pPr>
        <w:widowControl w:val="0"/>
        <w:autoSpaceDE w:val="0"/>
        <w:autoSpaceDN w:val="0"/>
        <w:adjustRightInd w:val="0"/>
        <w:spacing w:before="1" w:after="0" w:line="240" w:lineRule="auto"/>
        <w:ind w:left="1023"/>
        <w:rPr>
          <w:rFonts w:ascii="Candara" w:hAnsi="Candara"/>
          <w:b/>
          <w:color w:val="000000"/>
          <w:sz w:val="24"/>
          <w:szCs w:val="24"/>
        </w:rPr>
      </w:pPr>
      <w:r w:rsidRPr="00F33511">
        <w:rPr>
          <w:rFonts w:ascii="Candara" w:hAnsi="Candara"/>
          <w:b/>
          <w:color w:val="000000"/>
          <w:spacing w:val="2"/>
          <w:sz w:val="24"/>
          <w:szCs w:val="24"/>
        </w:rPr>
        <w:t xml:space="preserve">3. </w:t>
      </w:r>
      <w:r w:rsidR="00717989" w:rsidRPr="00F33511">
        <w:rPr>
          <w:rFonts w:ascii="Candara" w:hAnsi="Candara"/>
          <w:b/>
          <w:color w:val="000000"/>
          <w:spacing w:val="-6"/>
          <w:sz w:val="24"/>
          <w:szCs w:val="24"/>
        </w:rPr>
        <w:t>M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ks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u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d</w:t>
      </w:r>
      <w:r w:rsidR="000D01AF" w:rsidRPr="00F33511">
        <w:rPr>
          <w:rFonts w:ascii="Candara" w:hAnsi="Candara"/>
          <w:b/>
          <w:color w:val="000000"/>
          <w:sz w:val="24"/>
          <w:szCs w:val="24"/>
        </w:rPr>
        <w:t xml:space="preserve"> </w:t>
      </w:r>
      <w:r w:rsidR="00717989" w:rsidRPr="00F33511">
        <w:rPr>
          <w:rFonts w:ascii="Candara" w:hAnsi="Candara"/>
          <w:b/>
          <w:color w:val="000000"/>
          <w:spacing w:val="-3"/>
          <w:sz w:val="24"/>
          <w:szCs w:val="24"/>
        </w:rPr>
        <w:t>d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nT</w:t>
      </w:r>
      <w:r w:rsidR="00717989" w:rsidRPr="00F33511">
        <w:rPr>
          <w:rFonts w:ascii="Candara" w:hAnsi="Candara"/>
          <w:b/>
          <w:color w:val="000000"/>
          <w:spacing w:val="1"/>
          <w:sz w:val="24"/>
          <w:szCs w:val="24"/>
        </w:rPr>
        <w:t>u</w:t>
      </w:r>
      <w:r w:rsidR="00717989" w:rsidRPr="00F33511">
        <w:rPr>
          <w:rFonts w:ascii="Candara" w:hAnsi="Candara"/>
          <w:b/>
          <w:color w:val="000000"/>
          <w:spacing w:val="-1"/>
          <w:sz w:val="24"/>
          <w:szCs w:val="24"/>
        </w:rPr>
        <w:t>j</w:t>
      </w:r>
      <w:r w:rsidR="00717989" w:rsidRPr="00F33511">
        <w:rPr>
          <w:rFonts w:ascii="Candara" w:hAnsi="Candara"/>
          <w:b/>
          <w:color w:val="000000"/>
          <w:spacing w:val="-3"/>
          <w:sz w:val="24"/>
          <w:szCs w:val="24"/>
        </w:rPr>
        <w:t>u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n</w:t>
      </w:r>
    </w:p>
    <w:p w:rsidR="00717989" w:rsidRDefault="00717989" w:rsidP="00D05F0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64" w:after="0" w:line="299" w:lineRule="auto"/>
        <w:ind w:left="1701" w:right="87"/>
        <w:jc w:val="both"/>
        <w:rPr>
          <w:rFonts w:ascii="Candara" w:hAnsi="Candara"/>
          <w:color w:val="000000"/>
          <w:sz w:val="24"/>
          <w:szCs w:val="24"/>
        </w:rPr>
      </w:pPr>
      <w:proofErr w:type="gramStart"/>
      <w:r w:rsidRPr="001D00E6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z w:val="24"/>
          <w:szCs w:val="24"/>
        </w:rPr>
        <w:t xml:space="preserve">a 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proofErr w:type="gramEnd"/>
      <w:r w:rsidRPr="001D00E6">
        <w:rPr>
          <w:rFonts w:ascii="Candara" w:hAnsi="Candara"/>
          <w:color w:val="000000"/>
          <w:sz w:val="24"/>
          <w:szCs w:val="24"/>
        </w:rPr>
        <w:t xml:space="preserve"> 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1D00E6">
        <w:rPr>
          <w:rFonts w:ascii="Candara" w:hAnsi="Candara"/>
          <w:color w:val="000000"/>
          <w:sz w:val="24"/>
          <w:szCs w:val="24"/>
        </w:rPr>
        <w:t xml:space="preserve">a  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(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1D00E6">
        <w:rPr>
          <w:rFonts w:ascii="Candara" w:hAnsi="Candara"/>
          <w:color w:val="000000"/>
          <w:sz w:val="24"/>
          <w:szCs w:val="24"/>
        </w:rPr>
        <w:t xml:space="preserve">)  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 xml:space="preserve">i  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 xml:space="preserve">n 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1D00E6">
        <w:rPr>
          <w:rFonts w:ascii="Candara" w:hAnsi="Candara"/>
          <w:color w:val="000000"/>
          <w:sz w:val="24"/>
          <w:szCs w:val="24"/>
        </w:rPr>
        <w:t xml:space="preserve">k 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1D00E6">
        <w:rPr>
          <w:rFonts w:ascii="Candara" w:hAnsi="Candara"/>
          <w:color w:val="000000"/>
          <w:sz w:val="24"/>
          <w:szCs w:val="24"/>
        </w:rPr>
        <w:t xml:space="preserve">i 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>Kontraktor pelaksana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>g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t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 xml:space="preserve">,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z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1D00E6">
        <w:rPr>
          <w:rFonts w:ascii="Candara" w:hAnsi="Candara"/>
          <w:color w:val="000000"/>
          <w:sz w:val="24"/>
          <w:szCs w:val="24"/>
        </w:rPr>
        <w:t>,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, 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ua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z w:val="24"/>
          <w:szCs w:val="24"/>
        </w:rPr>
        <w:t>s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>g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ha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1D00E6">
        <w:rPr>
          <w:rFonts w:ascii="Candara" w:hAnsi="Candara"/>
          <w:color w:val="000000"/>
          <w:sz w:val="24"/>
          <w:szCs w:val="24"/>
        </w:rPr>
        <w:t>s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 xml:space="preserve"> d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1D00E6">
        <w:rPr>
          <w:rFonts w:ascii="Candara" w:hAnsi="Candara"/>
          <w:color w:val="000000"/>
          <w:sz w:val="24"/>
          <w:szCs w:val="24"/>
        </w:rPr>
        <w:t>i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 xml:space="preserve">n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ha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>s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1D00E6">
        <w:rPr>
          <w:rFonts w:ascii="Candara" w:hAnsi="Candara"/>
          <w:color w:val="000000"/>
          <w:sz w:val="24"/>
          <w:szCs w:val="24"/>
        </w:rPr>
        <w:t xml:space="preserve">a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s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m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ks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ug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s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12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>.</w:t>
      </w:r>
    </w:p>
    <w:p w:rsidR="00717989" w:rsidRPr="001D00E6" w:rsidRDefault="00717989" w:rsidP="00D05F0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64" w:after="0" w:line="299" w:lineRule="auto"/>
        <w:ind w:left="1701" w:right="87"/>
        <w:jc w:val="both"/>
        <w:rPr>
          <w:rFonts w:ascii="Candara" w:hAnsi="Candara"/>
          <w:color w:val="000000"/>
          <w:sz w:val="24"/>
          <w:szCs w:val="24"/>
        </w:rPr>
      </w:pPr>
      <w:r w:rsidRPr="001D00E6">
        <w:rPr>
          <w:rFonts w:ascii="Candara" w:hAnsi="Candara"/>
          <w:color w:val="000000"/>
          <w:spacing w:val="-4"/>
          <w:sz w:val="24"/>
          <w:szCs w:val="24"/>
        </w:rPr>
        <w:t xml:space="preserve">Maksud dari pelaksanaan pekerjaan </w:t>
      </w:r>
      <w:r w:rsidR="00C478BD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C478BD"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C478BD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 xml:space="preserve"> ini sesuai dengan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apa yang telah direncanakan dari sisi kualitas, volume, biaya dan ketepatan waktu pelaksanaan pekerjaan, sehingga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dicapai wujud akhir bangunan dan kelengkapannya yang sesuai dengan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Kerangka Acuan Kerja (KAK)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dan kelancaran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penyelesaian administrasi yang berhubungan dengan pekerjaan lapangan serta penyelesaian kelengkapan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pembangunan.</w:t>
      </w:r>
    </w:p>
    <w:p w:rsidR="00717989" w:rsidRPr="003A0E51" w:rsidRDefault="00717989" w:rsidP="00D05F0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64" w:after="0" w:line="299" w:lineRule="auto"/>
        <w:ind w:left="1701" w:right="87"/>
        <w:jc w:val="both"/>
        <w:rPr>
          <w:rFonts w:ascii="Candara" w:hAnsi="Candara"/>
          <w:color w:val="000000"/>
          <w:sz w:val="24"/>
          <w:szCs w:val="24"/>
        </w:rPr>
      </w:pPr>
      <w:r w:rsidRPr="001D00E6">
        <w:rPr>
          <w:rFonts w:ascii="Candara" w:hAnsi="Candara"/>
          <w:color w:val="000000"/>
          <w:spacing w:val="-4"/>
          <w:sz w:val="24"/>
          <w:szCs w:val="24"/>
        </w:rPr>
        <w:t xml:space="preserve">Tujuan dari pelaksanaan pekerjaan </w:t>
      </w:r>
      <w:r w:rsidR="00C478BD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C478BD"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C478BD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 xml:space="preserve"> adalah untuk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 xml:space="preserve">meningkatkan pelayanan </w:t>
      </w:r>
      <w:r w:rsidRPr="001D00E6">
        <w:rPr>
          <w:rFonts w:ascii="Candara" w:hAnsi="Candara"/>
          <w:color w:val="000000"/>
          <w:spacing w:val="-4"/>
          <w:sz w:val="24"/>
          <w:szCs w:val="24"/>
          <w:lang w:val="id-ID"/>
        </w:rPr>
        <w:t xml:space="preserve">terhadap para </w:t>
      </w:r>
      <w:proofErr w:type="gramStart"/>
      <w:r w:rsidRPr="001D00E6">
        <w:rPr>
          <w:rFonts w:ascii="Candara" w:hAnsi="Candara"/>
          <w:color w:val="000000"/>
          <w:spacing w:val="-4"/>
          <w:sz w:val="24"/>
          <w:szCs w:val="24"/>
          <w:lang w:val="id-ID"/>
        </w:rPr>
        <w:t xml:space="preserve">wisatawan  </w:t>
      </w:r>
      <w:r w:rsidR="00C478BD">
        <w:rPr>
          <w:rFonts w:ascii="Candara" w:hAnsi="Candara"/>
          <w:color w:val="000000"/>
          <w:spacing w:val="-4"/>
          <w:sz w:val="24"/>
          <w:szCs w:val="24"/>
        </w:rPr>
        <w:t>sebagai</w:t>
      </w:r>
      <w:proofErr w:type="gramEnd"/>
      <w:r w:rsidR="00C478BD">
        <w:rPr>
          <w:rFonts w:ascii="Candara" w:hAnsi="Candara"/>
          <w:color w:val="000000"/>
          <w:spacing w:val="-4"/>
          <w:sz w:val="24"/>
          <w:szCs w:val="24"/>
        </w:rPr>
        <w:t xml:space="preserve"> daya dukung di Daya tarik Wisata </w:t>
      </w:r>
      <w:r w:rsidRPr="001D00E6">
        <w:rPr>
          <w:rFonts w:ascii="Candara" w:hAnsi="Candara"/>
          <w:color w:val="000000"/>
          <w:spacing w:val="-4"/>
          <w:sz w:val="24"/>
          <w:szCs w:val="24"/>
          <w:lang w:val="id-ID"/>
        </w:rPr>
        <w:t>.</w:t>
      </w:r>
    </w:p>
    <w:p w:rsidR="00717989" w:rsidRPr="00F33511" w:rsidRDefault="006A3747" w:rsidP="00717989">
      <w:pPr>
        <w:widowControl w:val="0"/>
        <w:autoSpaceDE w:val="0"/>
        <w:autoSpaceDN w:val="0"/>
        <w:adjustRightInd w:val="0"/>
        <w:spacing w:before="2" w:after="0" w:line="240" w:lineRule="auto"/>
        <w:ind w:left="1023"/>
        <w:rPr>
          <w:rFonts w:ascii="Candara" w:hAnsi="Candara"/>
          <w:b/>
          <w:color w:val="000000"/>
          <w:sz w:val="24"/>
          <w:szCs w:val="24"/>
        </w:rPr>
      </w:pPr>
      <w:r w:rsidRPr="00F33511">
        <w:rPr>
          <w:rFonts w:ascii="Candara" w:hAnsi="Candara"/>
          <w:b/>
          <w:color w:val="000000"/>
          <w:spacing w:val="2"/>
          <w:sz w:val="24"/>
          <w:szCs w:val="24"/>
        </w:rPr>
        <w:t xml:space="preserve">4. 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La</w:t>
      </w:r>
      <w:r w:rsidR="00717989" w:rsidRPr="00F33511">
        <w:rPr>
          <w:rFonts w:ascii="Candara" w:hAnsi="Candara"/>
          <w:b/>
          <w:color w:val="000000"/>
          <w:spacing w:val="-4"/>
          <w:sz w:val="24"/>
          <w:szCs w:val="24"/>
        </w:rPr>
        <w:t>t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 xml:space="preserve">r </w:t>
      </w:r>
      <w:r w:rsidR="00717989" w:rsidRPr="00F33511">
        <w:rPr>
          <w:rFonts w:ascii="Candara" w:hAnsi="Candara"/>
          <w:b/>
          <w:color w:val="000000"/>
          <w:spacing w:val="-3"/>
          <w:sz w:val="24"/>
          <w:szCs w:val="24"/>
        </w:rPr>
        <w:t>B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e</w:t>
      </w:r>
      <w:r w:rsidR="00717989" w:rsidRPr="00F33511">
        <w:rPr>
          <w:rFonts w:ascii="Candara" w:hAnsi="Candara"/>
          <w:b/>
          <w:color w:val="000000"/>
          <w:spacing w:val="-1"/>
          <w:sz w:val="24"/>
          <w:szCs w:val="24"/>
        </w:rPr>
        <w:t>l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pacing w:val="-5"/>
          <w:sz w:val="24"/>
          <w:szCs w:val="24"/>
        </w:rPr>
        <w:t>k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a</w:t>
      </w:r>
      <w:r w:rsidR="00717989" w:rsidRPr="00F33511">
        <w:rPr>
          <w:rFonts w:ascii="Candara" w:hAnsi="Candara"/>
          <w:b/>
          <w:color w:val="000000"/>
          <w:spacing w:val="-3"/>
          <w:sz w:val="24"/>
          <w:szCs w:val="24"/>
        </w:rPr>
        <w:t>n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g</w:t>
      </w:r>
    </w:p>
    <w:p w:rsidR="00717989" w:rsidRDefault="00717989" w:rsidP="00D05F0B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64" w:after="0" w:line="298" w:lineRule="auto"/>
        <w:ind w:left="1843" w:right="88"/>
        <w:jc w:val="both"/>
        <w:rPr>
          <w:rFonts w:ascii="Candara" w:hAnsi="Candara"/>
          <w:color w:val="000000"/>
          <w:sz w:val="24"/>
          <w:szCs w:val="24"/>
        </w:rPr>
      </w:pPr>
      <w:r w:rsidRPr="001D00E6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z w:val="24"/>
          <w:szCs w:val="24"/>
        </w:rPr>
        <w:t>y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1D00E6">
        <w:rPr>
          <w:rFonts w:ascii="Candara" w:hAnsi="Candara"/>
          <w:color w:val="000000"/>
          <w:sz w:val="24"/>
          <w:szCs w:val="24"/>
        </w:rPr>
        <w:t>g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ks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h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pa</w:t>
      </w:r>
      <w:r w:rsidRPr="001D00E6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z w:val="24"/>
          <w:szCs w:val="24"/>
        </w:rPr>
        <w:t xml:space="preserve">i 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li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1D00E6">
        <w:rPr>
          <w:rFonts w:ascii="Candara" w:hAnsi="Candara"/>
          <w:color w:val="000000"/>
          <w:sz w:val="24"/>
          <w:szCs w:val="24"/>
        </w:rPr>
        <w:t>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z w:val="24"/>
          <w:szCs w:val="24"/>
        </w:rPr>
        <w:t>p k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1D00E6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1D00E6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1D00E6">
        <w:rPr>
          <w:rFonts w:ascii="Candara" w:hAnsi="Candara"/>
          <w:color w:val="000000"/>
          <w:sz w:val="24"/>
          <w:szCs w:val="24"/>
        </w:rPr>
        <w:t xml:space="preserve">i  </w:t>
      </w:r>
      <w:r w:rsidR="00C478BD">
        <w:rPr>
          <w:rFonts w:ascii="Candara" w:hAnsi="Candara"/>
          <w:color w:val="000000"/>
          <w:spacing w:val="-1"/>
          <w:sz w:val="24"/>
          <w:szCs w:val="24"/>
        </w:rPr>
        <w:t>Dinas</w:t>
      </w:r>
      <w:proofErr w:type="gramEnd"/>
      <w:r w:rsidR="00C478BD">
        <w:rPr>
          <w:rFonts w:ascii="Candara" w:hAnsi="Candara"/>
          <w:color w:val="000000"/>
          <w:spacing w:val="-1"/>
          <w:sz w:val="24"/>
          <w:szCs w:val="24"/>
        </w:rPr>
        <w:t xml:space="preserve"> Kepemudaan, Olahraga dan Pariwisata </w:t>
      </w:r>
      <w:r w:rsidRPr="001D00E6">
        <w:rPr>
          <w:rFonts w:ascii="Candara" w:hAnsi="Candara"/>
          <w:color w:val="000000"/>
          <w:sz w:val="24"/>
          <w:szCs w:val="24"/>
        </w:rPr>
        <w:t>T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h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1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1D00E6">
        <w:rPr>
          <w:rFonts w:ascii="Candara" w:hAnsi="Candara"/>
          <w:color w:val="000000"/>
          <w:sz w:val="24"/>
          <w:szCs w:val="24"/>
        </w:rPr>
        <w:t>n</w:t>
      </w:r>
      <w:r w:rsidR="00C478BD">
        <w:rPr>
          <w:rFonts w:ascii="Candara" w:hAnsi="Candara"/>
          <w:color w:val="000000"/>
          <w:sz w:val="24"/>
          <w:szCs w:val="24"/>
        </w:rPr>
        <w:t xml:space="preserve"> 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2</w:t>
      </w:r>
      <w:r w:rsidRPr="001D00E6">
        <w:rPr>
          <w:rFonts w:ascii="Candara" w:hAnsi="Candara"/>
          <w:color w:val="000000"/>
          <w:spacing w:val="2"/>
          <w:sz w:val="24"/>
          <w:szCs w:val="24"/>
        </w:rPr>
        <w:t>0</w:t>
      </w:r>
      <w:r w:rsidRPr="001D00E6">
        <w:rPr>
          <w:rFonts w:ascii="Candara" w:hAnsi="Candara"/>
          <w:color w:val="000000"/>
          <w:spacing w:val="-3"/>
          <w:sz w:val="24"/>
          <w:szCs w:val="24"/>
        </w:rPr>
        <w:t>1</w:t>
      </w:r>
      <w:r w:rsidR="006E093B">
        <w:rPr>
          <w:rFonts w:ascii="Candara" w:hAnsi="Candara"/>
          <w:color w:val="000000"/>
          <w:spacing w:val="-3"/>
          <w:sz w:val="24"/>
          <w:szCs w:val="24"/>
        </w:rPr>
        <w:t>9</w:t>
      </w:r>
      <w:r w:rsidRPr="001D00E6">
        <w:rPr>
          <w:rFonts w:ascii="Candara" w:hAnsi="Candara"/>
          <w:color w:val="000000"/>
          <w:sz w:val="24"/>
          <w:szCs w:val="24"/>
        </w:rPr>
        <w:t>.</w:t>
      </w:r>
    </w:p>
    <w:p w:rsidR="00717989" w:rsidRPr="00864E21" w:rsidRDefault="00717989" w:rsidP="00D05F0B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64" w:after="0" w:line="298" w:lineRule="auto"/>
        <w:ind w:left="1843" w:right="88"/>
        <w:jc w:val="both"/>
        <w:rPr>
          <w:rFonts w:ascii="Candara" w:hAnsi="Candara"/>
          <w:color w:val="000000"/>
          <w:spacing w:val="1"/>
          <w:sz w:val="24"/>
          <w:szCs w:val="24"/>
        </w:rPr>
      </w:pP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 xml:space="preserve">Lokasi yang akan di bangun 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adalah lanjutan dari pekerjaan tahun 2017 yang masih butuh penyelesaian terkait dengan akses pendestrian menuju titik lokasi trend selfi gardu pandang 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 xml:space="preserve"> 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dengan 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 xml:space="preserve">existing yang 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>perlu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 xml:space="preserve"> di fungsikan semestinya, maka untuk itu perlu adanya pembangunan baru dan u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ntuk itu dalam pelaksanaannya haruslah benar-benar dilakukan dengan baik dan sesuai dengan apa yang telah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direncanakan serta sesuai dengan ketentuan teknis pengadaaan bangunan asset Pemerintah sehingga prosesnya dapat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berlangsung dengan arah yang benar.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Pada tahap pelaksanaan pembangunan fisik di lapangan diserahkan kepada pihak ketiga, yaitu Kontraktor pelaksana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pekerjaan.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 xml:space="preserve">Kontraktor Pelaksana </w:t>
      </w:r>
      <w:proofErr w:type="gramStart"/>
      <w:r w:rsidRPr="003668FC">
        <w:rPr>
          <w:rFonts w:ascii="Candara" w:hAnsi="Candara"/>
          <w:color w:val="000000"/>
          <w:spacing w:val="1"/>
          <w:sz w:val="24"/>
          <w:szCs w:val="24"/>
        </w:rPr>
        <w:t>akan</w:t>
      </w:r>
      <w:proofErr w:type="gramEnd"/>
      <w:r w:rsidRPr="003668FC">
        <w:rPr>
          <w:rFonts w:ascii="Candara" w:hAnsi="Candara"/>
          <w:color w:val="000000"/>
          <w:spacing w:val="1"/>
          <w:sz w:val="24"/>
          <w:szCs w:val="24"/>
        </w:rPr>
        <w:t xml:space="preserve"> melakukan pelaksanaan pekerjaan fisik yang menyangkut beberapa aspek mutu, volume,</w:t>
      </w:r>
      <w:r w:rsidR="00C478BD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waktu dan biaya. Disamping itu juga bertanggung</w:t>
      </w:r>
      <w:r w:rsidR="004949EE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jawab atas semua kegiatan selama pelaksanaan berlangsung.</w:t>
      </w:r>
      <w:r w:rsidR="004949EE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 xml:space="preserve">Secara kontraktual, Kontraktor Pelaksana bertanggung jawab kepada Kepala Dinas </w:t>
      </w:r>
      <w:r w:rsidR="004949EE">
        <w:rPr>
          <w:rFonts w:ascii="Candara" w:hAnsi="Candara"/>
          <w:color w:val="000000"/>
          <w:spacing w:val="1"/>
          <w:sz w:val="24"/>
          <w:szCs w:val="24"/>
        </w:rPr>
        <w:t xml:space="preserve">Kepemudaan Olahraga dan Pariwisata Provinsi Jawa Tengah 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selaku Pengguna Anggaran. Namun dalam kegiatan operasional, Kontraktor Pelaksana akan mendapat bantuan</w:t>
      </w:r>
      <w:r w:rsidR="004949EE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1"/>
          <w:sz w:val="24"/>
          <w:szCs w:val="24"/>
        </w:rPr>
        <w:t>bimbingan u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n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>t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uk mene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>n</w:t>
      </w:r>
      <w:r w:rsidRPr="003668FC">
        <w:rPr>
          <w:rFonts w:ascii="Candara" w:hAnsi="Candara"/>
          <w:color w:val="000000"/>
          <w:spacing w:val="1"/>
          <w:sz w:val="24"/>
          <w:szCs w:val="24"/>
        </w:rPr>
        <w:t>tukan arah pekerjaan Pelaksanaan Fisik dari Pejabat Pembuat Komitmen</w:t>
      </w:r>
    </w:p>
    <w:p w:rsidR="00717989" w:rsidRPr="00F33511" w:rsidRDefault="006A3747" w:rsidP="00717989">
      <w:pPr>
        <w:widowControl w:val="0"/>
        <w:autoSpaceDE w:val="0"/>
        <w:autoSpaceDN w:val="0"/>
        <w:adjustRightInd w:val="0"/>
        <w:spacing w:before="32" w:after="0"/>
        <w:ind w:left="1023"/>
        <w:rPr>
          <w:rFonts w:ascii="Candara" w:hAnsi="Candara"/>
          <w:b/>
          <w:color w:val="000000"/>
          <w:sz w:val="24"/>
          <w:szCs w:val="24"/>
        </w:rPr>
      </w:pPr>
      <w:r w:rsidRPr="00F33511">
        <w:rPr>
          <w:rFonts w:ascii="Candara" w:hAnsi="Candara"/>
          <w:b/>
          <w:color w:val="000000"/>
          <w:spacing w:val="2"/>
          <w:sz w:val="24"/>
          <w:szCs w:val="24"/>
        </w:rPr>
        <w:t xml:space="preserve">5. 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L</w:t>
      </w:r>
      <w:r w:rsidR="00717989" w:rsidRPr="00F33511">
        <w:rPr>
          <w:rFonts w:ascii="Candara" w:hAnsi="Candara"/>
          <w:b/>
          <w:color w:val="000000"/>
          <w:spacing w:val="-1"/>
          <w:sz w:val="24"/>
          <w:szCs w:val="24"/>
        </w:rPr>
        <w:t>i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ng</w:t>
      </w:r>
      <w:r w:rsidR="00717989" w:rsidRPr="00F33511">
        <w:rPr>
          <w:rFonts w:ascii="Candara" w:hAnsi="Candara"/>
          <w:b/>
          <w:color w:val="000000"/>
          <w:spacing w:val="-5"/>
          <w:sz w:val="24"/>
          <w:szCs w:val="24"/>
        </w:rPr>
        <w:t>k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u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p</w:t>
      </w:r>
      <w:r w:rsidR="00717989" w:rsidRPr="00F33511">
        <w:rPr>
          <w:rFonts w:ascii="Candara" w:hAnsi="Candara"/>
          <w:b/>
          <w:color w:val="000000"/>
          <w:spacing w:val="1"/>
          <w:sz w:val="24"/>
          <w:szCs w:val="24"/>
        </w:rPr>
        <w:t>P</w:t>
      </w:r>
      <w:r w:rsidR="00717989" w:rsidRPr="00F33511">
        <w:rPr>
          <w:rFonts w:ascii="Candara" w:hAnsi="Candara"/>
          <w:b/>
          <w:color w:val="000000"/>
          <w:spacing w:val="-2"/>
          <w:sz w:val="24"/>
          <w:szCs w:val="24"/>
        </w:rPr>
        <w:t>r</w:t>
      </w:r>
      <w:r w:rsidR="00717989" w:rsidRPr="00F33511">
        <w:rPr>
          <w:rFonts w:ascii="Candara" w:hAnsi="Candara"/>
          <w:b/>
          <w:color w:val="000000"/>
          <w:spacing w:val="-3"/>
          <w:sz w:val="24"/>
          <w:szCs w:val="24"/>
        </w:rPr>
        <w:t>o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y</w:t>
      </w:r>
      <w:r w:rsidR="00717989" w:rsidRPr="00F33511">
        <w:rPr>
          <w:rFonts w:ascii="Candara" w:hAnsi="Candara"/>
          <w:b/>
          <w:color w:val="000000"/>
          <w:spacing w:val="2"/>
          <w:sz w:val="24"/>
          <w:szCs w:val="24"/>
        </w:rPr>
        <w:t>e</w:t>
      </w:r>
      <w:r w:rsidR="00717989" w:rsidRPr="00F33511">
        <w:rPr>
          <w:rFonts w:ascii="Candara" w:hAnsi="Candara"/>
          <w:b/>
          <w:color w:val="000000"/>
          <w:sz w:val="24"/>
          <w:szCs w:val="24"/>
        </w:rPr>
        <w:t>k</w:t>
      </w:r>
    </w:p>
    <w:p w:rsidR="00DE616A" w:rsidRDefault="00717989" w:rsidP="0071798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2" w:after="0" w:line="240" w:lineRule="auto"/>
        <w:ind w:left="1446"/>
        <w:jc w:val="both"/>
        <w:rPr>
          <w:rFonts w:ascii="Candara" w:hAnsi="Candara"/>
          <w:color w:val="000000"/>
          <w:sz w:val="24"/>
          <w:szCs w:val="24"/>
        </w:rPr>
      </w:pPr>
      <w:r w:rsidRPr="00DE616A">
        <w:rPr>
          <w:rFonts w:ascii="Candara" w:hAnsi="Candara"/>
          <w:color w:val="000000"/>
          <w:spacing w:val="1"/>
          <w:sz w:val="24"/>
          <w:szCs w:val="24"/>
        </w:rPr>
        <w:t>Nama</w:t>
      </w:r>
      <w:r w:rsidR="00DE616A" w:rsidRPr="00DE616A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DE616A">
        <w:rPr>
          <w:rFonts w:ascii="Candara" w:hAnsi="Candara"/>
          <w:color w:val="000000"/>
          <w:spacing w:val="1"/>
          <w:sz w:val="24"/>
          <w:szCs w:val="24"/>
        </w:rPr>
        <w:t>Paket</w:t>
      </w:r>
      <w:r w:rsidR="00DE616A" w:rsidRPr="00DE616A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DE616A">
        <w:rPr>
          <w:rFonts w:ascii="Candara" w:hAnsi="Candara"/>
          <w:color w:val="000000"/>
          <w:spacing w:val="1"/>
          <w:sz w:val="24"/>
          <w:szCs w:val="24"/>
        </w:rPr>
        <w:t>Pekerjaan</w:t>
      </w:r>
      <w:r w:rsidR="00DE616A" w:rsidRPr="00DE616A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DE616A">
        <w:rPr>
          <w:rFonts w:ascii="Candara" w:hAnsi="Candara"/>
          <w:color w:val="000000"/>
          <w:spacing w:val="1"/>
          <w:sz w:val="24"/>
          <w:szCs w:val="24"/>
        </w:rPr>
        <w:t>adalah:</w:t>
      </w:r>
      <w:r w:rsidR="00DE616A" w:rsidRPr="00DE616A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="00DE616A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886C25">
        <w:rPr>
          <w:rFonts w:ascii="Candara" w:hAnsi="Candara"/>
          <w:color w:val="000000"/>
          <w:sz w:val="24"/>
          <w:szCs w:val="24"/>
        </w:rPr>
        <w:t>A</w:t>
      </w:r>
      <w:r w:rsidR="00DE616A">
        <w:rPr>
          <w:rFonts w:ascii="Candara" w:hAnsi="Candara"/>
          <w:color w:val="000000"/>
          <w:sz w:val="24"/>
          <w:szCs w:val="24"/>
        </w:rPr>
        <w:t xml:space="preserve">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DE616A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="00DE616A">
        <w:rPr>
          <w:rFonts w:ascii="Candara" w:hAnsi="Candara"/>
          <w:color w:val="000000"/>
          <w:sz w:val="24"/>
          <w:szCs w:val="24"/>
        </w:rPr>
        <w:t xml:space="preserve"> </w:t>
      </w:r>
    </w:p>
    <w:p w:rsidR="00717989" w:rsidRDefault="00717989" w:rsidP="00DE616A">
      <w:pPr>
        <w:widowControl w:val="0"/>
        <w:autoSpaceDE w:val="0"/>
        <w:autoSpaceDN w:val="0"/>
        <w:adjustRightInd w:val="0"/>
        <w:spacing w:before="2" w:after="0" w:line="240" w:lineRule="auto"/>
        <w:ind w:left="1086"/>
        <w:jc w:val="both"/>
        <w:rPr>
          <w:rFonts w:ascii="Candara" w:hAnsi="Candara"/>
          <w:color w:val="000000"/>
          <w:sz w:val="24"/>
          <w:szCs w:val="24"/>
        </w:rPr>
      </w:pPr>
      <w:proofErr w:type="gramStart"/>
      <w:r w:rsidRPr="00DE616A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DE616A">
        <w:rPr>
          <w:rFonts w:ascii="Candara" w:hAnsi="Candara"/>
          <w:color w:val="000000"/>
          <w:sz w:val="24"/>
          <w:szCs w:val="24"/>
        </w:rPr>
        <w:t xml:space="preserve">.  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L</w:t>
      </w:r>
      <w:r w:rsidRPr="00DE616A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DE616A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DE616A">
        <w:rPr>
          <w:rFonts w:ascii="Candara" w:hAnsi="Candara"/>
          <w:color w:val="000000"/>
          <w:sz w:val="24"/>
          <w:szCs w:val="24"/>
        </w:rPr>
        <w:t>p</w:t>
      </w:r>
      <w:proofErr w:type="gramEnd"/>
      <w:r w:rsidR="00DE616A" w:rsidRPr="00DE616A">
        <w:rPr>
          <w:rFonts w:ascii="Candara" w:hAnsi="Candara"/>
          <w:color w:val="000000"/>
          <w:sz w:val="24"/>
          <w:szCs w:val="24"/>
        </w:rPr>
        <w:t xml:space="preserve"> </w:t>
      </w:r>
      <w:r w:rsidRPr="00DE616A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DE616A">
        <w:rPr>
          <w:rFonts w:ascii="Candara" w:hAnsi="Candara"/>
          <w:color w:val="000000"/>
          <w:sz w:val="24"/>
          <w:szCs w:val="24"/>
        </w:rPr>
        <w:t>k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DE616A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DE616A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DE616A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DE616A">
        <w:rPr>
          <w:rFonts w:ascii="Candara" w:hAnsi="Candara"/>
          <w:color w:val="000000"/>
          <w:sz w:val="24"/>
          <w:szCs w:val="24"/>
        </w:rPr>
        <w:t>n</w:t>
      </w:r>
      <w:r w:rsidR="00DE616A" w:rsidRPr="00DE616A">
        <w:rPr>
          <w:rFonts w:ascii="Candara" w:hAnsi="Candara"/>
          <w:color w:val="000000"/>
          <w:sz w:val="24"/>
          <w:szCs w:val="24"/>
        </w:rPr>
        <w:t xml:space="preserve"> </w:t>
      </w:r>
      <w:r w:rsidRPr="00DE616A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da</w:t>
      </w:r>
      <w:r w:rsidRPr="00DE616A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DE616A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DE616A">
        <w:rPr>
          <w:rFonts w:ascii="Candara" w:hAnsi="Candara"/>
          <w:color w:val="000000"/>
          <w:sz w:val="24"/>
          <w:szCs w:val="24"/>
        </w:rPr>
        <w:t>h:</w:t>
      </w:r>
    </w:p>
    <w:p w:rsidR="00717989" w:rsidRDefault="00717989" w:rsidP="00717989">
      <w:pPr>
        <w:widowControl w:val="0"/>
        <w:tabs>
          <w:tab w:val="left" w:pos="2280"/>
        </w:tabs>
        <w:autoSpaceDE w:val="0"/>
        <w:autoSpaceDN w:val="0"/>
        <w:adjustRightInd w:val="0"/>
        <w:spacing w:before="59" w:after="0" w:line="300" w:lineRule="auto"/>
        <w:ind w:left="2296" w:right="79" w:hanging="423"/>
        <w:jc w:val="both"/>
        <w:rPr>
          <w:rFonts w:ascii="Candara" w:hAnsi="Candara"/>
          <w:color w:val="000000"/>
          <w:sz w:val="24"/>
          <w:szCs w:val="24"/>
        </w:rPr>
      </w:pPr>
      <w:r w:rsidRPr="00806B5D">
        <w:rPr>
          <w:rFonts w:ascii="Candara" w:hAnsi="Candara"/>
          <w:color w:val="000000"/>
          <w:spacing w:val="2"/>
          <w:sz w:val="24"/>
          <w:szCs w:val="24"/>
        </w:rPr>
        <w:t>1</w:t>
      </w:r>
      <w:r w:rsidRPr="00806B5D">
        <w:rPr>
          <w:rFonts w:ascii="Candara" w:hAnsi="Candara"/>
          <w:color w:val="000000"/>
          <w:sz w:val="24"/>
          <w:szCs w:val="24"/>
        </w:rPr>
        <w:t>)</w:t>
      </w:r>
      <w:r w:rsidRPr="00806B5D">
        <w:rPr>
          <w:rFonts w:ascii="Candara" w:hAnsi="Candara"/>
          <w:color w:val="000000"/>
          <w:sz w:val="24"/>
          <w:szCs w:val="24"/>
        </w:rPr>
        <w:tab/>
      </w:r>
      <w:r w:rsidR="00DE616A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DE616A"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DE616A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="00DE616A">
        <w:rPr>
          <w:rFonts w:ascii="Candara" w:hAnsi="Candara"/>
          <w:color w:val="000000"/>
          <w:sz w:val="24"/>
          <w:szCs w:val="24"/>
        </w:rPr>
        <w:t xml:space="preserve"> </w:t>
      </w:r>
      <w:r w:rsidRPr="00806B5D">
        <w:rPr>
          <w:rFonts w:ascii="Candara" w:hAnsi="Candara"/>
          <w:color w:val="000000"/>
          <w:sz w:val="24"/>
          <w:szCs w:val="24"/>
        </w:rPr>
        <w:t>y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06B5D">
        <w:rPr>
          <w:rFonts w:ascii="Candara" w:hAnsi="Candara"/>
          <w:color w:val="000000"/>
          <w:sz w:val="24"/>
          <w:szCs w:val="24"/>
        </w:rPr>
        <w:t>g</w:t>
      </w:r>
      <w:r w:rsidRPr="00806B5D">
        <w:rPr>
          <w:rFonts w:ascii="Candara" w:hAnsi="Candara"/>
          <w:color w:val="000000"/>
          <w:spacing w:val="-2"/>
          <w:sz w:val="24"/>
          <w:szCs w:val="24"/>
        </w:rPr>
        <w:t xml:space="preserve"> </w:t>
      </w:r>
      <w:proofErr w:type="gramStart"/>
      <w:r w:rsidRPr="00806B5D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06B5D">
        <w:rPr>
          <w:rFonts w:ascii="Candara" w:hAnsi="Candara"/>
          <w:color w:val="000000"/>
          <w:spacing w:val="-1"/>
          <w:sz w:val="24"/>
          <w:szCs w:val="24"/>
        </w:rPr>
        <w:t>li</w:t>
      </w:r>
      <w:r w:rsidRPr="00806B5D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06B5D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06B5D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06B5D">
        <w:rPr>
          <w:rFonts w:ascii="Candara" w:hAnsi="Candara"/>
          <w:color w:val="000000"/>
          <w:sz w:val="24"/>
          <w:szCs w:val="24"/>
        </w:rPr>
        <w:t>i :</w:t>
      </w:r>
      <w:proofErr w:type="gramEnd"/>
    </w:p>
    <w:tbl>
      <w:tblPr>
        <w:tblW w:w="7063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5560"/>
      </w:tblGrid>
      <w:tr w:rsidR="00052F69" w:rsidRPr="00052F69" w:rsidTr="00052F69">
        <w:trPr>
          <w:trHeight w:val="495"/>
        </w:trPr>
        <w:tc>
          <w:tcPr>
            <w:tcW w:w="1503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jc w:val="center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A</w:t>
            </w:r>
          </w:p>
        </w:tc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Pekerjaan Jalan Pedestrian</w:t>
            </w:r>
          </w:p>
        </w:tc>
      </w:tr>
      <w:tr w:rsidR="00052F69" w:rsidRPr="00052F69" w:rsidTr="00052F69">
        <w:trPr>
          <w:trHeight w:val="495"/>
        </w:trPr>
        <w:tc>
          <w:tcPr>
            <w:tcW w:w="1503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jc w:val="center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B</w:t>
            </w:r>
          </w:p>
        </w:tc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Pekerjaan Panggung Kesenian</w:t>
            </w:r>
          </w:p>
        </w:tc>
      </w:tr>
      <w:tr w:rsidR="00052F69" w:rsidRPr="00052F69" w:rsidTr="00052F69">
        <w:trPr>
          <w:trHeight w:val="495"/>
        </w:trPr>
        <w:tc>
          <w:tcPr>
            <w:tcW w:w="1503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jc w:val="center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C</w:t>
            </w:r>
          </w:p>
        </w:tc>
        <w:tc>
          <w:tcPr>
            <w:tcW w:w="5560" w:type="dxa"/>
            <w:shd w:val="clear" w:color="auto" w:fill="auto"/>
            <w:noWrap/>
            <w:vAlign w:val="center"/>
            <w:hideMark/>
          </w:tcPr>
          <w:p w:rsidR="00052F69" w:rsidRPr="00052F69" w:rsidRDefault="00052F69" w:rsidP="00052F69">
            <w:pPr>
              <w:spacing w:after="0" w:line="240" w:lineRule="auto"/>
              <w:rPr>
                <w:rFonts w:ascii="Book Antiqua" w:hAnsi="Book Antiqua" w:cs="Arial"/>
                <w:bCs/>
                <w:szCs w:val="24"/>
              </w:rPr>
            </w:pPr>
            <w:r w:rsidRPr="00052F69">
              <w:rPr>
                <w:rFonts w:ascii="Book Antiqua" w:hAnsi="Book Antiqua" w:cs="Arial"/>
                <w:bCs/>
                <w:szCs w:val="24"/>
              </w:rPr>
              <w:t>Pekerjaan Ornamen &amp; Taman</w:t>
            </w:r>
          </w:p>
        </w:tc>
      </w:tr>
    </w:tbl>
    <w:p w:rsidR="00717989" w:rsidRPr="00806B5D" w:rsidRDefault="00717989" w:rsidP="00717989">
      <w:pPr>
        <w:widowControl w:val="0"/>
        <w:autoSpaceDE w:val="0"/>
        <w:autoSpaceDN w:val="0"/>
        <w:adjustRightInd w:val="0"/>
        <w:spacing w:before="4" w:after="0" w:line="240" w:lineRule="auto"/>
        <w:ind w:left="2724"/>
        <w:rPr>
          <w:rFonts w:ascii="Candara" w:hAnsi="Candara"/>
          <w:color w:val="000000"/>
          <w:sz w:val="24"/>
          <w:szCs w:val="24"/>
        </w:rPr>
      </w:pPr>
    </w:p>
    <w:p w:rsidR="00717989" w:rsidRPr="00052F69" w:rsidRDefault="00717989" w:rsidP="00052F69">
      <w:pPr>
        <w:pStyle w:val="ListParagraph"/>
        <w:widowControl w:val="0"/>
        <w:numPr>
          <w:ilvl w:val="0"/>
          <w:numId w:val="30"/>
        </w:numPr>
        <w:tabs>
          <w:tab w:val="left" w:pos="1860"/>
        </w:tabs>
        <w:autoSpaceDE w:val="0"/>
        <w:autoSpaceDN w:val="0"/>
        <w:adjustRightInd w:val="0"/>
        <w:spacing w:before="32" w:after="0" w:line="301" w:lineRule="auto"/>
        <w:ind w:right="87"/>
        <w:jc w:val="both"/>
        <w:rPr>
          <w:rFonts w:ascii="Candara" w:hAnsi="Candara"/>
          <w:color w:val="000000"/>
          <w:sz w:val="24"/>
          <w:szCs w:val="24"/>
        </w:rPr>
      </w:pPr>
      <w:r w:rsidRPr="00052F69">
        <w:rPr>
          <w:rFonts w:ascii="Candara" w:hAnsi="Candara"/>
          <w:color w:val="000000"/>
          <w:sz w:val="24"/>
          <w:szCs w:val="24"/>
        </w:rPr>
        <w:t>Lingkup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tugas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yang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harus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dilaksanakan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oleh</w:t>
      </w:r>
      <w:r w:rsidR="00CC51C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Kontraktor Pelaksana</w:t>
      </w:r>
      <w:r w:rsidR="002B00FB" w:rsidRPr="00052F69">
        <w:rPr>
          <w:rFonts w:ascii="Candara" w:hAnsi="Candara"/>
          <w:color w:val="000000"/>
          <w:sz w:val="24"/>
          <w:szCs w:val="24"/>
        </w:rPr>
        <w:t xml:space="preserve"> </w:t>
      </w:r>
      <w:r w:rsidRPr="00052F69">
        <w:rPr>
          <w:rFonts w:ascii="Candara" w:hAnsi="Candara"/>
          <w:color w:val="000000"/>
          <w:sz w:val="24"/>
          <w:szCs w:val="24"/>
        </w:rPr>
        <w:t>adalah membangun hasil desain dari perencanaan dari awal Pelaksanaan sampai pekerjaan 100% serta masa pemeliharaan selama 180 hari kalender.</w:t>
      </w:r>
    </w:p>
    <w:p w:rsidR="00886C25" w:rsidRPr="00886C25" w:rsidRDefault="00886C25" w:rsidP="00886C25">
      <w:pPr>
        <w:pStyle w:val="ListParagraph"/>
        <w:widowControl w:val="0"/>
        <w:tabs>
          <w:tab w:val="left" w:pos="1860"/>
        </w:tabs>
        <w:autoSpaceDE w:val="0"/>
        <w:autoSpaceDN w:val="0"/>
        <w:adjustRightInd w:val="0"/>
        <w:spacing w:before="32" w:after="0" w:line="301" w:lineRule="auto"/>
        <w:ind w:left="2166" w:right="87"/>
        <w:jc w:val="both"/>
        <w:rPr>
          <w:rFonts w:ascii="Candara" w:hAnsi="Candara"/>
          <w:color w:val="000000"/>
          <w:sz w:val="24"/>
          <w:szCs w:val="24"/>
        </w:rPr>
      </w:pPr>
    </w:p>
    <w:p w:rsidR="00717989" w:rsidRPr="006A3747" w:rsidRDefault="00717989" w:rsidP="00D05F0B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1418" w:hanging="425"/>
        <w:rPr>
          <w:rFonts w:ascii="Candara" w:hAnsi="Candara"/>
          <w:color w:val="000000"/>
          <w:sz w:val="24"/>
          <w:szCs w:val="24"/>
        </w:rPr>
      </w:pPr>
      <w:r w:rsidRPr="006A3747">
        <w:rPr>
          <w:rFonts w:ascii="Candara" w:hAnsi="Candara"/>
          <w:b/>
          <w:bCs/>
          <w:color w:val="000000"/>
          <w:sz w:val="24"/>
          <w:szCs w:val="24"/>
          <w:lang w:val="id-ID"/>
        </w:rPr>
        <w:t>SUMBER PENDANAAN</w:t>
      </w:r>
    </w:p>
    <w:p w:rsidR="00717989" w:rsidRPr="0070085E" w:rsidRDefault="00717989" w:rsidP="00D05F0B">
      <w:pPr>
        <w:pStyle w:val="ListParagraph"/>
        <w:widowControl w:val="0"/>
        <w:numPr>
          <w:ilvl w:val="2"/>
          <w:numId w:val="8"/>
        </w:numPr>
        <w:autoSpaceDE w:val="0"/>
        <w:autoSpaceDN w:val="0"/>
        <w:adjustRightInd w:val="0"/>
        <w:spacing w:before="68" w:after="0"/>
        <w:ind w:left="1350" w:hanging="360"/>
        <w:rPr>
          <w:rFonts w:ascii="Candara" w:hAnsi="Candara"/>
          <w:color w:val="000000"/>
          <w:sz w:val="24"/>
          <w:szCs w:val="24"/>
        </w:rPr>
      </w:pPr>
      <w:r w:rsidRPr="0070085E">
        <w:rPr>
          <w:rFonts w:ascii="Candara" w:hAnsi="Candara"/>
          <w:color w:val="000000"/>
          <w:spacing w:val="1"/>
          <w:sz w:val="24"/>
          <w:szCs w:val="24"/>
        </w:rPr>
        <w:t>B</w:t>
      </w:r>
      <w:r w:rsidRPr="0070085E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70085E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70085E">
        <w:rPr>
          <w:rFonts w:ascii="Candara" w:hAnsi="Candara"/>
          <w:color w:val="000000"/>
          <w:sz w:val="24"/>
          <w:szCs w:val="24"/>
        </w:rPr>
        <w:t>ya</w:t>
      </w:r>
      <w:r>
        <w:rPr>
          <w:rFonts w:ascii="Candara" w:hAnsi="Candara"/>
          <w:color w:val="000000"/>
          <w:spacing w:val="-3"/>
          <w:sz w:val="24"/>
          <w:szCs w:val="24"/>
          <w:lang w:val="id-ID"/>
        </w:rPr>
        <w:t>Kontraktor Pelaksana</w:t>
      </w:r>
      <w:r w:rsidRPr="0070085E">
        <w:rPr>
          <w:rFonts w:ascii="Candara" w:hAnsi="Candara"/>
          <w:color w:val="000000"/>
          <w:sz w:val="24"/>
          <w:szCs w:val="24"/>
        </w:rPr>
        <w:t>.</w:t>
      </w:r>
    </w:p>
    <w:p w:rsidR="00717989" w:rsidRDefault="00717989" w:rsidP="00717989">
      <w:pPr>
        <w:spacing w:after="0"/>
        <w:ind w:left="1418"/>
        <w:jc w:val="both"/>
        <w:rPr>
          <w:rFonts w:ascii="Candara" w:hAnsi="Candara"/>
          <w:color w:val="000000"/>
          <w:sz w:val="24"/>
          <w:szCs w:val="24"/>
        </w:rPr>
      </w:pPr>
      <w:r w:rsidRPr="002B498E">
        <w:rPr>
          <w:rFonts w:ascii="Candara" w:hAnsi="Candara"/>
          <w:color w:val="000000"/>
          <w:sz w:val="24"/>
          <w:szCs w:val="24"/>
        </w:rPr>
        <w:t>Kegiatan ini dibiayai dari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537E8F">
        <w:rPr>
          <w:rFonts w:ascii="Candara" w:hAnsi="Candara"/>
          <w:color w:val="000000"/>
          <w:sz w:val="24"/>
          <w:szCs w:val="24"/>
        </w:rPr>
        <w:t xml:space="preserve">Dokumen Pelaksanaan Anggaran </w:t>
      </w:r>
      <w:r w:rsidR="00883EA3">
        <w:rPr>
          <w:rFonts w:ascii="Candara" w:hAnsi="Candara"/>
          <w:color w:val="000000"/>
          <w:sz w:val="24"/>
          <w:szCs w:val="24"/>
        </w:rPr>
        <w:t xml:space="preserve">Dana Alokasi Khusus </w:t>
      </w:r>
      <w:r w:rsidRPr="00537E8F">
        <w:rPr>
          <w:rFonts w:ascii="Candara" w:hAnsi="Candara"/>
          <w:color w:val="000000"/>
          <w:sz w:val="24"/>
          <w:szCs w:val="24"/>
        </w:rPr>
        <w:t xml:space="preserve">Tahun </w:t>
      </w:r>
      <w:r w:rsidR="00883EA3">
        <w:rPr>
          <w:rFonts w:ascii="Candara" w:hAnsi="Candara"/>
          <w:color w:val="000000"/>
          <w:sz w:val="24"/>
          <w:szCs w:val="24"/>
        </w:rPr>
        <w:t xml:space="preserve">Anggaran </w:t>
      </w:r>
      <w:proofErr w:type="gramStart"/>
      <w:r w:rsidR="00883EA3">
        <w:rPr>
          <w:rFonts w:ascii="Candara" w:hAnsi="Candara"/>
          <w:color w:val="000000"/>
          <w:sz w:val="24"/>
          <w:szCs w:val="24"/>
        </w:rPr>
        <w:t>201</w:t>
      </w:r>
      <w:r w:rsidR="006E093B">
        <w:rPr>
          <w:rFonts w:ascii="Candara" w:hAnsi="Candara"/>
          <w:color w:val="000000"/>
          <w:sz w:val="24"/>
          <w:szCs w:val="24"/>
        </w:rPr>
        <w:t>9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327660">
        <w:rPr>
          <w:rFonts w:ascii="Candara" w:hAnsi="Candara"/>
          <w:color w:val="000000"/>
          <w:sz w:val="24"/>
          <w:szCs w:val="24"/>
        </w:rPr>
        <w:t xml:space="preserve"> APBD</w:t>
      </w:r>
      <w:proofErr w:type="gramEnd"/>
      <w:r w:rsidRPr="00327660">
        <w:rPr>
          <w:rFonts w:ascii="Candara" w:hAnsi="Candara"/>
          <w:color w:val="000000"/>
          <w:sz w:val="24"/>
          <w:szCs w:val="24"/>
        </w:rPr>
        <w:t xml:space="preserve"> Provinsi Jawa Tengah Untuk Kegiatan Pengembangan </w:t>
      </w:r>
      <w:r w:rsidR="00883EA3">
        <w:rPr>
          <w:rFonts w:ascii="Candara" w:hAnsi="Candara"/>
          <w:color w:val="000000"/>
          <w:sz w:val="24"/>
          <w:szCs w:val="24"/>
        </w:rPr>
        <w:t>Kawasan Pariwisata</w:t>
      </w:r>
      <w:r w:rsidRPr="00327660">
        <w:rPr>
          <w:rFonts w:ascii="Candara" w:hAnsi="Candara"/>
          <w:color w:val="000000"/>
          <w:sz w:val="24"/>
          <w:szCs w:val="24"/>
        </w:rPr>
        <w:t xml:space="preserve">. Dinas </w:t>
      </w:r>
      <w:r w:rsidR="00883EA3">
        <w:rPr>
          <w:rFonts w:ascii="Candara" w:hAnsi="Candara"/>
          <w:color w:val="000000"/>
          <w:sz w:val="24"/>
          <w:szCs w:val="24"/>
        </w:rPr>
        <w:t>Kepemudaan, Olahraga dan Pariwisata Provinsi Jawa Tengah</w:t>
      </w:r>
    </w:p>
    <w:p w:rsidR="00717989" w:rsidRPr="00947633" w:rsidRDefault="00717989" w:rsidP="00717989">
      <w:pPr>
        <w:spacing w:after="0"/>
        <w:ind w:left="1418"/>
        <w:jc w:val="both"/>
        <w:rPr>
          <w:rFonts w:ascii="Candara" w:hAnsi="Candara"/>
          <w:color w:val="000000"/>
          <w:sz w:val="10"/>
          <w:szCs w:val="24"/>
        </w:rPr>
      </w:pP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5545"/>
      </w:tblGrid>
      <w:tr w:rsidR="00717989" w:rsidTr="006C6E8F">
        <w:tc>
          <w:tcPr>
            <w:tcW w:w="1951" w:type="dxa"/>
          </w:tcPr>
          <w:p w:rsidR="00717989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  <w:r w:rsidRPr="00327660">
              <w:rPr>
                <w:rFonts w:ascii="Candara" w:hAnsi="Candara"/>
                <w:color w:val="000000"/>
                <w:sz w:val="24"/>
                <w:szCs w:val="24"/>
              </w:rPr>
              <w:t>Program</w:t>
            </w:r>
          </w:p>
        </w:tc>
        <w:tc>
          <w:tcPr>
            <w:tcW w:w="425" w:type="dxa"/>
          </w:tcPr>
          <w:p w:rsidR="00717989" w:rsidRPr="00327660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  <w:r>
              <w:rPr>
                <w:rFonts w:ascii="Candara" w:hAnsi="Candara"/>
                <w:color w:val="000000"/>
                <w:sz w:val="24"/>
                <w:szCs w:val="24"/>
              </w:rPr>
              <w:t>:</w:t>
            </w:r>
          </w:p>
        </w:tc>
        <w:tc>
          <w:tcPr>
            <w:tcW w:w="5545" w:type="dxa"/>
          </w:tcPr>
          <w:p w:rsidR="00717989" w:rsidRDefault="00717989" w:rsidP="006E093B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  <w:r w:rsidRPr="00327660">
              <w:rPr>
                <w:rFonts w:ascii="Candara" w:hAnsi="Candara"/>
                <w:color w:val="000000"/>
                <w:sz w:val="24"/>
                <w:szCs w:val="24"/>
              </w:rPr>
              <w:t xml:space="preserve">Pengembangan </w:t>
            </w:r>
            <w:r w:rsidR="006E093B">
              <w:rPr>
                <w:rFonts w:ascii="Candara" w:hAnsi="Candara"/>
                <w:color w:val="000000"/>
                <w:sz w:val="24"/>
                <w:szCs w:val="24"/>
                <w:lang w:val="en-US"/>
              </w:rPr>
              <w:t>Kawasan</w:t>
            </w:r>
            <w:r w:rsidRPr="00327660">
              <w:rPr>
                <w:rFonts w:ascii="Candara" w:hAnsi="Candara"/>
                <w:color w:val="000000"/>
                <w:sz w:val="24"/>
                <w:szCs w:val="24"/>
              </w:rPr>
              <w:t xml:space="preserve"> Pariwisata</w:t>
            </w:r>
          </w:p>
        </w:tc>
      </w:tr>
      <w:tr w:rsidR="00717989" w:rsidTr="006C6E8F">
        <w:tc>
          <w:tcPr>
            <w:tcW w:w="1951" w:type="dxa"/>
          </w:tcPr>
          <w:p w:rsidR="00717989" w:rsidRPr="00327660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  <w:r>
              <w:rPr>
                <w:rFonts w:ascii="Candara" w:hAnsi="Candara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425" w:type="dxa"/>
          </w:tcPr>
          <w:p w:rsidR="00717989" w:rsidRPr="00327660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  <w:r>
              <w:rPr>
                <w:rFonts w:ascii="Candara" w:hAnsi="Candara"/>
                <w:color w:val="000000"/>
                <w:sz w:val="24"/>
                <w:szCs w:val="24"/>
              </w:rPr>
              <w:t>:</w:t>
            </w:r>
          </w:p>
        </w:tc>
        <w:tc>
          <w:tcPr>
            <w:tcW w:w="5545" w:type="dxa"/>
          </w:tcPr>
          <w:p w:rsidR="00717989" w:rsidRPr="00883EA3" w:rsidRDefault="00717989" w:rsidP="007F49E8">
            <w:pPr>
              <w:jc w:val="both"/>
              <w:rPr>
                <w:rFonts w:ascii="Candara" w:hAnsi="Candara"/>
                <w:color w:val="000000"/>
                <w:sz w:val="24"/>
                <w:szCs w:val="24"/>
                <w:lang w:val="en-US"/>
              </w:rPr>
            </w:pPr>
            <w:r w:rsidRPr="00327660">
              <w:rPr>
                <w:rFonts w:ascii="Candara" w:hAnsi="Candara"/>
                <w:color w:val="000000"/>
                <w:sz w:val="24"/>
                <w:szCs w:val="24"/>
              </w:rPr>
              <w:t xml:space="preserve">Pengembangan </w:t>
            </w:r>
            <w:r w:rsidR="007F49E8">
              <w:rPr>
                <w:rFonts w:ascii="Candara" w:hAnsi="Candara"/>
                <w:color w:val="000000"/>
                <w:sz w:val="24"/>
                <w:szCs w:val="24"/>
                <w:lang w:val="en-US"/>
              </w:rPr>
              <w:t xml:space="preserve">Potensi Keunikan Lokal masyarakat dan Alam Menjadi Atraksi Wisata </w:t>
            </w:r>
          </w:p>
        </w:tc>
      </w:tr>
      <w:tr w:rsidR="00717989" w:rsidTr="006C6E8F">
        <w:tc>
          <w:tcPr>
            <w:tcW w:w="1951" w:type="dxa"/>
          </w:tcPr>
          <w:p w:rsidR="00717989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717989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</w:p>
        </w:tc>
        <w:tc>
          <w:tcPr>
            <w:tcW w:w="5545" w:type="dxa"/>
          </w:tcPr>
          <w:p w:rsidR="00717989" w:rsidRPr="00327660" w:rsidRDefault="00717989" w:rsidP="006C6E8F">
            <w:pPr>
              <w:jc w:val="both"/>
              <w:rPr>
                <w:rFonts w:ascii="Candara" w:hAnsi="Candara"/>
                <w:color w:val="000000"/>
                <w:sz w:val="24"/>
                <w:szCs w:val="24"/>
              </w:rPr>
            </w:pPr>
          </w:p>
        </w:tc>
      </w:tr>
    </w:tbl>
    <w:p w:rsidR="00717989" w:rsidRPr="00ED0D45" w:rsidRDefault="00717989" w:rsidP="00717989">
      <w:pPr>
        <w:widowControl w:val="0"/>
        <w:tabs>
          <w:tab w:val="left" w:pos="1800"/>
        </w:tabs>
        <w:autoSpaceDE w:val="0"/>
        <w:autoSpaceDN w:val="0"/>
        <w:adjustRightInd w:val="0"/>
        <w:spacing w:before="64" w:after="0"/>
        <w:ind w:left="1350" w:right="81"/>
        <w:jc w:val="both"/>
        <w:rPr>
          <w:rFonts w:ascii="Candara" w:hAnsi="Candara"/>
          <w:color w:val="000000"/>
          <w:sz w:val="24"/>
          <w:szCs w:val="24"/>
        </w:rPr>
      </w:pPr>
      <w:r w:rsidRPr="00ED0D45">
        <w:rPr>
          <w:rFonts w:ascii="Candara" w:hAnsi="Candara"/>
          <w:color w:val="000000"/>
          <w:spacing w:val="1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r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proofErr w:type="gramStart"/>
      <w:r w:rsidRPr="00ED0D45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ED0D45">
        <w:rPr>
          <w:rFonts w:ascii="Candara" w:hAnsi="Candara"/>
          <w:color w:val="000000"/>
          <w:sz w:val="24"/>
          <w:szCs w:val="24"/>
        </w:rPr>
        <w:t xml:space="preserve">a 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proofErr w:type="gramEnd"/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-3"/>
          <w:sz w:val="24"/>
          <w:szCs w:val="24"/>
          <w:lang w:val="id-ID"/>
        </w:rPr>
        <w:t>Kontraktor Pelaksana</w:t>
      </w:r>
      <w:r w:rsidR="00883EA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>r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eng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z w:val="24"/>
          <w:szCs w:val="24"/>
        </w:rPr>
        <w:t>i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da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m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 xml:space="preserve">n 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en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i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j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 xml:space="preserve">n 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 xml:space="preserve">m 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z w:val="24"/>
          <w:szCs w:val="24"/>
        </w:rPr>
        <w:t xml:space="preserve">r :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4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5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/P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T/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/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2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0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0</w:t>
      </w:r>
      <w:r w:rsidRPr="00ED0D45">
        <w:rPr>
          <w:rFonts w:ascii="Candara" w:hAnsi="Candara"/>
          <w:color w:val="000000"/>
          <w:sz w:val="24"/>
          <w:szCs w:val="24"/>
        </w:rPr>
        <w:t xml:space="preserve">7 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ga</w:t>
      </w:r>
      <w:r w:rsidRPr="00ED0D45">
        <w:rPr>
          <w:rFonts w:ascii="Candara" w:hAnsi="Candara"/>
          <w:color w:val="000000"/>
          <w:sz w:val="24"/>
          <w:szCs w:val="24"/>
        </w:rPr>
        <w:t xml:space="preserve">l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2</w:t>
      </w:r>
      <w:r w:rsidRPr="00ED0D45">
        <w:rPr>
          <w:rFonts w:ascii="Candara" w:hAnsi="Candara"/>
          <w:color w:val="000000"/>
          <w:sz w:val="24"/>
          <w:szCs w:val="24"/>
        </w:rPr>
        <w:t xml:space="preserve">7  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 xml:space="preserve">r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2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0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0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7</w:t>
      </w:r>
      <w:r w:rsidRPr="00ED0D45">
        <w:rPr>
          <w:rFonts w:ascii="Candara" w:hAnsi="Candara"/>
          <w:color w:val="000000"/>
          <w:sz w:val="24"/>
          <w:szCs w:val="24"/>
        </w:rPr>
        <w:t>, T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 xml:space="preserve">g 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do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  T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z w:val="24"/>
          <w:szCs w:val="24"/>
        </w:rPr>
        <w:t xml:space="preserve">s  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g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 xml:space="preserve">n 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 xml:space="preserve">n 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G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 xml:space="preserve">g 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ega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z w:val="24"/>
          <w:szCs w:val="24"/>
        </w:rPr>
        <w:t>u:</w:t>
      </w:r>
    </w:p>
    <w:p w:rsidR="00717989" w:rsidRDefault="00717989" w:rsidP="00D05F0B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before="3" w:after="0"/>
        <w:ind w:left="1800" w:right="81"/>
        <w:jc w:val="both"/>
        <w:rPr>
          <w:rFonts w:ascii="Candara" w:hAnsi="Candara"/>
          <w:color w:val="000000"/>
          <w:sz w:val="24"/>
          <w:szCs w:val="24"/>
        </w:rPr>
      </w:pPr>
      <w:r w:rsidRPr="00ED0D45">
        <w:rPr>
          <w:rFonts w:ascii="Candara" w:hAnsi="Candara"/>
          <w:color w:val="000000"/>
          <w:spacing w:val="1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ya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-3"/>
          <w:sz w:val="24"/>
          <w:szCs w:val="24"/>
          <w:lang w:val="id-ID"/>
        </w:rPr>
        <w:t>pelaksanaan</w:t>
      </w:r>
      <w:r w:rsidR="00883EA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z w:val="24"/>
          <w:szCs w:val="24"/>
        </w:rPr>
        <w:t>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ya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10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on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n 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eg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z w:val="24"/>
          <w:szCs w:val="24"/>
        </w:rPr>
        <w:t>y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>g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>;</w:t>
      </w:r>
    </w:p>
    <w:p w:rsidR="00717989" w:rsidRPr="00883EA3" w:rsidRDefault="00717989" w:rsidP="00D05F0B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before="64" w:after="0"/>
        <w:ind w:left="1800" w:right="91"/>
        <w:jc w:val="both"/>
        <w:rPr>
          <w:rFonts w:ascii="Candara" w:hAnsi="Candara"/>
          <w:color w:val="000000"/>
          <w:sz w:val="24"/>
          <w:szCs w:val="24"/>
        </w:rPr>
      </w:pPr>
      <w:r w:rsidRPr="00883EA3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83EA3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n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883EA3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n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z w:val="24"/>
          <w:szCs w:val="24"/>
        </w:rPr>
        <w:t>h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an</w:t>
      </w:r>
      <w:r w:rsidRPr="00883EA3">
        <w:rPr>
          <w:rFonts w:ascii="Candara" w:hAnsi="Candara"/>
          <w:color w:val="000000"/>
          <w:spacing w:val="-6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83EA3">
        <w:rPr>
          <w:rFonts w:ascii="Candara" w:hAnsi="Candara"/>
          <w:color w:val="000000"/>
          <w:sz w:val="24"/>
          <w:szCs w:val="24"/>
        </w:rPr>
        <w:t>t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ng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883EA3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83EA3">
        <w:rPr>
          <w:rFonts w:ascii="Candara" w:hAnsi="Candara"/>
          <w:color w:val="000000"/>
          <w:sz w:val="24"/>
          <w:szCs w:val="24"/>
        </w:rPr>
        <w:t>i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t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an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-6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 xml:space="preserve">n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n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3"/>
          <w:sz w:val="24"/>
          <w:szCs w:val="24"/>
          <w:lang w:val="id-ID"/>
        </w:rPr>
        <w:t>Pelaksanaan</w:t>
      </w:r>
      <w:r w:rsidR="00883EA3" w:rsidRPr="00883EA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883EA3">
        <w:rPr>
          <w:rFonts w:ascii="Candara" w:hAnsi="Candara"/>
          <w:color w:val="000000"/>
          <w:sz w:val="24"/>
          <w:szCs w:val="24"/>
        </w:rPr>
        <w:t>g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 xml:space="preserve">t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83EA3">
        <w:rPr>
          <w:rFonts w:ascii="Candara" w:hAnsi="Candara"/>
          <w:color w:val="000000"/>
          <w:sz w:val="24"/>
          <w:szCs w:val="24"/>
        </w:rPr>
        <w:t>h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ba</w:t>
      </w:r>
      <w:r w:rsidRPr="00883EA3">
        <w:rPr>
          <w:rFonts w:ascii="Candara" w:hAnsi="Candara"/>
          <w:color w:val="000000"/>
          <w:sz w:val="24"/>
          <w:szCs w:val="24"/>
        </w:rPr>
        <w:t xml:space="preserve">t </w:t>
      </w:r>
      <w:r w:rsidRPr="00883EA3">
        <w:rPr>
          <w:rFonts w:ascii="Candara" w:hAnsi="Candara"/>
          <w:color w:val="000000"/>
          <w:spacing w:val="1"/>
          <w:sz w:val="24"/>
          <w:szCs w:val="24"/>
        </w:rPr>
        <w:t>P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b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u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 xml:space="preserve">t </w:t>
      </w:r>
      <w:r w:rsidRPr="00883EA3">
        <w:rPr>
          <w:rFonts w:ascii="Candara" w:hAnsi="Candara"/>
          <w:color w:val="000000"/>
          <w:spacing w:val="1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m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83EA3">
        <w:rPr>
          <w:rFonts w:ascii="Candara" w:hAnsi="Candara"/>
          <w:color w:val="000000"/>
          <w:sz w:val="24"/>
          <w:szCs w:val="24"/>
        </w:rPr>
        <w:t>n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g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t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n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z w:val="24"/>
          <w:szCs w:val="24"/>
        </w:rPr>
        <w:t xml:space="preserve">Pengembangan </w:t>
      </w:r>
      <w:r w:rsidR="00883EA3" w:rsidRPr="00883EA3">
        <w:rPr>
          <w:rFonts w:ascii="Candara" w:hAnsi="Candara"/>
          <w:color w:val="000000"/>
          <w:sz w:val="24"/>
          <w:szCs w:val="24"/>
        </w:rPr>
        <w:t xml:space="preserve">Kawasan Pariwisata 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 xml:space="preserve"> pada Paket </w:t>
      </w:r>
      <w:r w:rsidR="00883EA3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883EA3"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883EA3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Pagu</w:t>
      </w:r>
      <w:r w:rsidR="00883EA3">
        <w:rPr>
          <w:rFonts w:ascii="Candara" w:hAnsi="Candara"/>
          <w:color w:val="000000"/>
          <w:spacing w:val="-1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3"/>
          <w:sz w:val="24"/>
          <w:szCs w:val="24"/>
          <w:lang w:val="id-ID"/>
        </w:rPr>
        <w:t>pelaksanaan</w:t>
      </w:r>
      <w:r w:rsidR="00883EA3">
        <w:rPr>
          <w:rFonts w:ascii="Candara" w:hAnsi="Candara"/>
          <w:color w:val="000000"/>
          <w:spacing w:val="3"/>
          <w:sz w:val="24"/>
          <w:szCs w:val="24"/>
        </w:rPr>
        <w:t xml:space="preserve">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883EA3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 xml:space="preserve">n   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883EA3">
        <w:rPr>
          <w:rFonts w:ascii="Candara" w:hAnsi="Candara"/>
          <w:color w:val="000000"/>
          <w:sz w:val="24"/>
          <w:szCs w:val="24"/>
        </w:rPr>
        <w:t xml:space="preserve">i   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d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>h   s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883EA3">
        <w:rPr>
          <w:rFonts w:ascii="Candara" w:hAnsi="Candara"/>
          <w:color w:val="000000"/>
          <w:sz w:val="24"/>
          <w:szCs w:val="24"/>
        </w:rPr>
        <w:t>s</w:t>
      </w:r>
      <w:r w:rsidRPr="00883EA3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883EA3">
        <w:rPr>
          <w:rFonts w:ascii="Candara" w:hAnsi="Candara"/>
          <w:color w:val="000000"/>
          <w:sz w:val="24"/>
          <w:szCs w:val="24"/>
        </w:rPr>
        <w:t xml:space="preserve">r   </w:t>
      </w:r>
      <w:r w:rsidRPr="00883EA3">
        <w:rPr>
          <w:rFonts w:ascii="Candara" w:hAnsi="Candara"/>
          <w:b/>
          <w:bCs/>
          <w:color w:val="000000"/>
          <w:spacing w:val="-1"/>
          <w:sz w:val="24"/>
          <w:szCs w:val="24"/>
        </w:rPr>
        <w:t>R</w:t>
      </w:r>
      <w:r w:rsidRPr="00883EA3">
        <w:rPr>
          <w:rFonts w:ascii="Candara" w:hAnsi="Candara"/>
          <w:b/>
          <w:bCs/>
          <w:color w:val="000000"/>
          <w:sz w:val="24"/>
          <w:szCs w:val="24"/>
        </w:rPr>
        <w:t>p.</w:t>
      </w:r>
      <w:r w:rsidR="00886C25">
        <w:rPr>
          <w:rFonts w:ascii="Candara" w:hAnsi="Candara"/>
          <w:b/>
          <w:bCs/>
          <w:color w:val="000000"/>
          <w:spacing w:val="1"/>
          <w:sz w:val="24"/>
          <w:szCs w:val="24"/>
        </w:rPr>
        <w:t>1.</w:t>
      </w:r>
      <w:r w:rsidR="00B236C5">
        <w:rPr>
          <w:rFonts w:ascii="Candara" w:hAnsi="Candara"/>
          <w:b/>
          <w:bCs/>
          <w:color w:val="000000"/>
          <w:spacing w:val="1"/>
          <w:sz w:val="24"/>
          <w:szCs w:val="24"/>
        </w:rPr>
        <w:t>709.910.400,-</w:t>
      </w:r>
    </w:p>
    <w:p w:rsidR="00717989" w:rsidRPr="003A0E51" w:rsidRDefault="00717989" w:rsidP="00D05F0B">
      <w:pPr>
        <w:pStyle w:val="ListParagraph"/>
        <w:widowControl w:val="0"/>
        <w:numPr>
          <w:ilvl w:val="2"/>
          <w:numId w:val="8"/>
        </w:numPr>
        <w:tabs>
          <w:tab w:val="left" w:pos="1440"/>
        </w:tabs>
        <w:autoSpaceDE w:val="0"/>
        <w:autoSpaceDN w:val="0"/>
        <w:adjustRightInd w:val="0"/>
        <w:spacing w:before="69" w:after="0"/>
        <w:ind w:left="1440" w:right="85" w:hanging="450"/>
        <w:jc w:val="both"/>
        <w:rPr>
          <w:rFonts w:ascii="Candara" w:hAnsi="Candara"/>
          <w:color w:val="000000"/>
          <w:sz w:val="24"/>
          <w:szCs w:val="24"/>
        </w:rPr>
      </w:pPr>
      <w:r w:rsidRPr="00ED0D45">
        <w:rPr>
          <w:rFonts w:ascii="Candara" w:hAnsi="Candara"/>
          <w:color w:val="000000"/>
          <w:spacing w:val="1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ya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j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1"/>
          <w:sz w:val="24"/>
          <w:szCs w:val="24"/>
          <w:lang w:val="id-ID"/>
        </w:rPr>
        <w:t>kontraktor pelaksana</w:t>
      </w:r>
      <w:r w:rsidR="00883EA3">
        <w:rPr>
          <w:rFonts w:ascii="Candara" w:hAnsi="Candara"/>
          <w:color w:val="000000"/>
          <w:spacing w:val="1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z w:val="24"/>
          <w:szCs w:val="24"/>
        </w:rPr>
        <w:t>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c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pe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ba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y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d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i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>r 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c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z w:val="24"/>
          <w:szCs w:val="24"/>
        </w:rPr>
        <w:t>a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n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ua</w:t>
      </w:r>
      <w:r w:rsidRPr="00ED0D45">
        <w:rPr>
          <w:rFonts w:ascii="Candara" w:hAnsi="Candara"/>
          <w:color w:val="000000"/>
          <w:sz w:val="24"/>
          <w:szCs w:val="24"/>
        </w:rPr>
        <w:t xml:space="preserve">l 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1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l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h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6"/>
          <w:sz w:val="24"/>
          <w:szCs w:val="24"/>
        </w:rPr>
        <w:t>m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>i</w:t>
      </w:r>
      <w:r w:rsidR="0055737A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h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o</w:t>
      </w:r>
      <w:r w:rsidRPr="00ED0D45">
        <w:rPr>
          <w:rFonts w:ascii="Candara" w:hAnsi="Candara"/>
          <w:color w:val="000000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e</w:t>
      </w:r>
      <w:r w:rsidRPr="00ED0D45">
        <w:rPr>
          <w:rFonts w:ascii="Candara" w:hAnsi="Candara"/>
          <w:color w:val="000000"/>
          <w:sz w:val="24"/>
          <w:szCs w:val="24"/>
        </w:rPr>
        <w:t>s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>
        <w:rPr>
          <w:rFonts w:ascii="Candara" w:hAnsi="Candara"/>
          <w:color w:val="000000"/>
          <w:spacing w:val="2"/>
          <w:sz w:val="24"/>
          <w:szCs w:val="24"/>
          <w:lang w:val="id-ID"/>
        </w:rPr>
        <w:t>pelaksanaan</w:t>
      </w:r>
      <w:r w:rsidR="00883EA3">
        <w:rPr>
          <w:rFonts w:ascii="Candara" w:hAnsi="Candara"/>
          <w:color w:val="000000"/>
          <w:spacing w:val="2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5"/>
          <w:sz w:val="24"/>
          <w:szCs w:val="24"/>
        </w:rPr>
        <w:t>s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ua</w:t>
      </w:r>
      <w:r w:rsidRPr="00ED0D45">
        <w:rPr>
          <w:rFonts w:ascii="Candara" w:hAnsi="Candara"/>
          <w:color w:val="000000"/>
          <w:sz w:val="24"/>
          <w:szCs w:val="24"/>
        </w:rPr>
        <w:t>i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p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-4"/>
          <w:sz w:val="24"/>
          <w:szCs w:val="24"/>
        </w:rPr>
        <w:t>t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n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z w:val="24"/>
          <w:szCs w:val="24"/>
        </w:rPr>
        <w:t>y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n</w:t>
      </w:r>
      <w:r w:rsidRPr="00ED0D45">
        <w:rPr>
          <w:rFonts w:ascii="Candara" w:hAnsi="Candara"/>
          <w:color w:val="000000"/>
          <w:sz w:val="24"/>
          <w:szCs w:val="24"/>
        </w:rPr>
        <w:t>g</w:t>
      </w:r>
      <w:r w:rsidR="00883EA3">
        <w:rPr>
          <w:rFonts w:ascii="Candara" w:hAnsi="Candara"/>
          <w:color w:val="000000"/>
          <w:sz w:val="24"/>
          <w:szCs w:val="24"/>
        </w:rPr>
        <w:t xml:space="preserve"> </w:t>
      </w:r>
      <w:r w:rsidRPr="00ED0D45">
        <w:rPr>
          <w:rFonts w:ascii="Candara" w:hAnsi="Candara"/>
          <w:color w:val="000000"/>
          <w:spacing w:val="-3"/>
          <w:sz w:val="24"/>
          <w:szCs w:val="24"/>
        </w:rPr>
        <w:t>b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e</w:t>
      </w:r>
      <w:r w:rsidRPr="00ED0D45">
        <w:rPr>
          <w:rFonts w:ascii="Candara" w:hAnsi="Candara"/>
          <w:color w:val="000000"/>
          <w:spacing w:val="-2"/>
          <w:sz w:val="24"/>
          <w:szCs w:val="24"/>
        </w:rPr>
        <w:t>r</w:t>
      </w:r>
      <w:r w:rsidRPr="00ED0D45">
        <w:rPr>
          <w:rFonts w:ascii="Candara" w:hAnsi="Candara"/>
          <w:color w:val="000000"/>
          <w:spacing w:val="-1"/>
          <w:sz w:val="24"/>
          <w:szCs w:val="24"/>
        </w:rPr>
        <w:t>l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a</w:t>
      </w:r>
      <w:r w:rsidRPr="00ED0D45">
        <w:rPr>
          <w:rFonts w:ascii="Candara" w:hAnsi="Candara"/>
          <w:color w:val="000000"/>
          <w:sz w:val="24"/>
          <w:szCs w:val="24"/>
        </w:rPr>
        <w:t>k</w:t>
      </w:r>
      <w:r w:rsidRPr="00ED0D45">
        <w:rPr>
          <w:rFonts w:ascii="Candara" w:hAnsi="Candara"/>
          <w:color w:val="000000"/>
          <w:spacing w:val="2"/>
          <w:sz w:val="24"/>
          <w:szCs w:val="24"/>
        </w:rPr>
        <w:t>u</w:t>
      </w:r>
      <w:r w:rsidRPr="00ED0D45">
        <w:rPr>
          <w:rFonts w:ascii="Candara" w:hAnsi="Candara"/>
          <w:color w:val="000000"/>
          <w:sz w:val="24"/>
          <w:szCs w:val="24"/>
        </w:rPr>
        <w:t>,</w:t>
      </w:r>
      <w:r>
        <w:rPr>
          <w:rFonts w:ascii="Candara" w:hAnsi="Candara"/>
          <w:color w:val="000000"/>
          <w:sz w:val="24"/>
          <w:szCs w:val="24"/>
          <w:lang w:val="id-ID"/>
        </w:rPr>
        <w:t xml:space="preserve"> dan sesuai surat perjanjian kontrak</w:t>
      </w:r>
    </w:p>
    <w:p w:rsidR="00717989" w:rsidRPr="00DE48B0" w:rsidRDefault="00717989" w:rsidP="00D05F0B">
      <w:pPr>
        <w:pStyle w:val="ListParagraph"/>
        <w:widowControl w:val="0"/>
        <w:numPr>
          <w:ilvl w:val="2"/>
          <w:numId w:val="8"/>
        </w:numPr>
        <w:tabs>
          <w:tab w:val="left" w:pos="1440"/>
        </w:tabs>
        <w:autoSpaceDE w:val="0"/>
        <w:autoSpaceDN w:val="0"/>
        <w:adjustRightInd w:val="0"/>
        <w:spacing w:before="69" w:after="0"/>
        <w:ind w:left="1440" w:right="85" w:hanging="450"/>
        <w:jc w:val="both"/>
        <w:rPr>
          <w:rFonts w:ascii="Candara" w:hAnsi="Candara"/>
          <w:color w:val="000000"/>
          <w:sz w:val="24"/>
          <w:szCs w:val="24"/>
        </w:rPr>
      </w:pPr>
      <w:r w:rsidRPr="00947633">
        <w:rPr>
          <w:rFonts w:ascii="Candara" w:hAnsi="Candara"/>
          <w:color w:val="000000"/>
          <w:spacing w:val="-3"/>
          <w:sz w:val="24"/>
          <w:szCs w:val="24"/>
        </w:rPr>
        <w:t xml:space="preserve">Waktu pelaksanaan pekerjaan ini adalah selama </w:t>
      </w:r>
      <w:r w:rsidR="0055737A">
        <w:rPr>
          <w:rFonts w:ascii="Candara" w:hAnsi="Candara"/>
          <w:color w:val="000000"/>
          <w:spacing w:val="-3"/>
          <w:sz w:val="24"/>
          <w:szCs w:val="24"/>
        </w:rPr>
        <w:t>120</w:t>
      </w:r>
      <w:r w:rsidRPr="00947633">
        <w:rPr>
          <w:rFonts w:ascii="Candara" w:hAnsi="Candara"/>
          <w:color w:val="000000"/>
          <w:spacing w:val="-3"/>
          <w:sz w:val="24"/>
          <w:szCs w:val="24"/>
        </w:rPr>
        <w:t xml:space="preserve"> (</w:t>
      </w:r>
      <w:r>
        <w:rPr>
          <w:rFonts w:ascii="Candara" w:hAnsi="Candara"/>
          <w:color w:val="000000"/>
          <w:spacing w:val="-3"/>
          <w:sz w:val="24"/>
          <w:szCs w:val="24"/>
          <w:lang w:val="id-ID"/>
        </w:rPr>
        <w:t xml:space="preserve">Seratus </w:t>
      </w:r>
      <w:r w:rsidR="0055737A">
        <w:rPr>
          <w:rFonts w:ascii="Candara" w:hAnsi="Candara"/>
          <w:color w:val="000000"/>
          <w:spacing w:val="-3"/>
          <w:sz w:val="24"/>
          <w:szCs w:val="24"/>
        </w:rPr>
        <w:t>dua puluh</w:t>
      </w:r>
      <w:r w:rsidRPr="00947633">
        <w:rPr>
          <w:rFonts w:ascii="Candara" w:hAnsi="Candara"/>
          <w:color w:val="000000"/>
          <w:spacing w:val="-3"/>
          <w:sz w:val="24"/>
          <w:szCs w:val="24"/>
        </w:rPr>
        <w:t>) hari kalender sejak SPMK diterbitkan</w:t>
      </w:r>
    </w:p>
    <w:p w:rsidR="00717989" w:rsidRPr="00947633" w:rsidRDefault="00717989" w:rsidP="00717989">
      <w:pPr>
        <w:widowControl w:val="0"/>
        <w:autoSpaceDE w:val="0"/>
        <w:autoSpaceDN w:val="0"/>
        <w:adjustRightInd w:val="0"/>
        <w:spacing w:before="9" w:after="0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7757F2" w:rsidRDefault="00717989" w:rsidP="00D05F0B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1418" w:hanging="425"/>
        <w:rPr>
          <w:rFonts w:ascii="Candara" w:hAnsi="Candara"/>
          <w:color w:val="000000"/>
          <w:sz w:val="24"/>
          <w:szCs w:val="24"/>
        </w:rPr>
      </w:pPr>
      <w:r w:rsidRPr="007757F2">
        <w:rPr>
          <w:rFonts w:ascii="Candara" w:hAnsi="Candara"/>
          <w:b/>
          <w:bCs/>
          <w:color w:val="000000"/>
          <w:spacing w:val="-1"/>
          <w:sz w:val="24"/>
          <w:szCs w:val="24"/>
        </w:rPr>
        <w:t>K</w:t>
      </w:r>
      <w:r w:rsidRPr="007757F2">
        <w:rPr>
          <w:rFonts w:ascii="Candara" w:hAnsi="Candara"/>
          <w:b/>
          <w:bCs/>
          <w:color w:val="000000"/>
          <w:spacing w:val="1"/>
          <w:sz w:val="24"/>
          <w:szCs w:val="24"/>
        </w:rPr>
        <w:t>E</w:t>
      </w:r>
      <w:r w:rsidRPr="007757F2">
        <w:rPr>
          <w:rFonts w:ascii="Candara" w:hAnsi="Candara"/>
          <w:b/>
          <w:bCs/>
          <w:color w:val="000000"/>
          <w:sz w:val="24"/>
          <w:szCs w:val="24"/>
        </w:rPr>
        <w:t>L</w:t>
      </w:r>
      <w:r w:rsidRPr="007757F2">
        <w:rPr>
          <w:rFonts w:ascii="Candara" w:hAnsi="Candara"/>
          <w:b/>
          <w:bCs/>
          <w:color w:val="000000"/>
          <w:spacing w:val="-2"/>
          <w:sz w:val="24"/>
          <w:szCs w:val="24"/>
        </w:rPr>
        <w:t>U</w:t>
      </w:r>
      <w:r w:rsidRPr="007757F2">
        <w:rPr>
          <w:rFonts w:ascii="Candara" w:hAnsi="Candara"/>
          <w:b/>
          <w:bCs/>
          <w:color w:val="000000"/>
          <w:spacing w:val="-6"/>
          <w:sz w:val="24"/>
          <w:szCs w:val="24"/>
        </w:rPr>
        <w:t>A</w:t>
      </w:r>
      <w:r w:rsidRPr="007757F2">
        <w:rPr>
          <w:rFonts w:ascii="Candara" w:hAnsi="Candara"/>
          <w:b/>
          <w:bCs/>
          <w:color w:val="000000"/>
          <w:spacing w:val="4"/>
          <w:sz w:val="24"/>
          <w:szCs w:val="24"/>
        </w:rPr>
        <w:t>R</w:t>
      </w:r>
      <w:r w:rsidRPr="007757F2">
        <w:rPr>
          <w:rFonts w:ascii="Candara" w:hAnsi="Candara"/>
          <w:b/>
          <w:bCs/>
          <w:color w:val="000000"/>
          <w:spacing w:val="-6"/>
          <w:sz w:val="24"/>
          <w:szCs w:val="24"/>
        </w:rPr>
        <w:t>A</w:t>
      </w:r>
      <w:r w:rsidRPr="007757F2">
        <w:rPr>
          <w:rFonts w:ascii="Candara" w:hAnsi="Candara"/>
          <w:b/>
          <w:bCs/>
          <w:color w:val="000000"/>
          <w:sz w:val="24"/>
          <w:szCs w:val="24"/>
        </w:rPr>
        <w:t>N</w:t>
      </w:r>
    </w:p>
    <w:p w:rsidR="00717989" w:rsidRDefault="00717989" w:rsidP="00717989">
      <w:pPr>
        <w:pStyle w:val="ListParagraph"/>
        <w:spacing w:after="0" w:line="240" w:lineRule="auto"/>
        <w:ind w:left="993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Keluaran yang diminta dari Kontraktor Pelaksana pada penugasan ini </w:t>
      </w:r>
      <w:proofErr w:type="gramStart"/>
      <w:r w:rsidRPr="00DE48B0">
        <w:rPr>
          <w:rFonts w:ascii="Candara" w:hAnsi="Candara"/>
          <w:color w:val="000000"/>
          <w:spacing w:val="-3"/>
          <w:sz w:val="24"/>
          <w:szCs w:val="24"/>
        </w:rPr>
        <w:t>adalah :</w:t>
      </w:r>
      <w:proofErr w:type="gramEnd"/>
    </w:p>
    <w:p w:rsidR="00717989" w:rsidRDefault="00717989" w:rsidP="00D05F0B">
      <w:pPr>
        <w:pStyle w:val="ListParagraph"/>
        <w:numPr>
          <w:ilvl w:val="0"/>
          <w:numId w:val="12"/>
        </w:numPr>
        <w:spacing w:after="0" w:line="240" w:lineRule="auto"/>
        <w:ind w:left="1418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Melaksanakan pekerjaan pembangunan yang menyangkut kualitas, biaya dan ketepatan waktu pelaksanaan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pekerjaan, sehingga dicapai wujud akhir bangunan dan kelengkapannya yang sesuai dengan Dokumen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Pelaksanaan dan kelancaran penyelesaian administrasi yang berhubungan dengan pekerjaan di lapangan serta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penyelesaian kelengkapan pembangunan.</w:t>
      </w:r>
    </w:p>
    <w:p w:rsidR="00717989" w:rsidRDefault="00717989" w:rsidP="00717989">
      <w:pPr>
        <w:pStyle w:val="ListParagraph"/>
        <w:spacing w:after="0" w:line="240" w:lineRule="auto"/>
        <w:ind w:left="1418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DE48B0" w:rsidRDefault="00717989" w:rsidP="00D05F0B">
      <w:pPr>
        <w:pStyle w:val="ListParagraph"/>
        <w:numPr>
          <w:ilvl w:val="0"/>
          <w:numId w:val="12"/>
        </w:numPr>
        <w:spacing w:after="0" w:line="240" w:lineRule="auto"/>
        <w:ind w:left="1418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Dokumen yang dihasilkan selama proses pelaksanaan yang terdiri dari :</w:t>
      </w:r>
    </w:p>
    <w:p w:rsidR="00717989" w:rsidRPr="00DE48B0" w:rsidRDefault="00717989" w:rsidP="00D05F0B">
      <w:pPr>
        <w:pStyle w:val="ListParagraph"/>
        <w:numPr>
          <w:ilvl w:val="0"/>
          <w:numId w:val="13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Metode Pelaksanaan Program kerja, alokasi tenaga dan konsepsi pelaksanaan pekerjaan.</w:t>
      </w:r>
    </w:p>
    <w:p w:rsidR="00717989" w:rsidRPr="00DE48B0" w:rsidRDefault="00717989" w:rsidP="00D05F0B">
      <w:pPr>
        <w:pStyle w:val="ListParagraph"/>
        <w:numPr>
          <w:ilvl w:val="0"/>
          <w:numId w:val="13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Melakukan control terhadap kondisi eksisting di lapangan.</w:t>
      </w:r>
    </w:p>
    <w:p w:rsidR="00717989" w:rsidRPr="00DE48B0" w:rsidRDefault="00717989" w:rsidP="00D05F0B">
      <w:pPr>
        <w:pStyle w:val="ListParagraph"/>
        <w:numPr>
          <w:ilvl w:val="0"/>
          <w:numId w:val="13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Mengajukan Shop Drawing pada setiap tahapan pekerjaan yang </w:t>
      </w:r>
      <w:proofErr w:type="gramStart"/>
      <w:r w:rsidRPr="00DE48B0">
        <w:rPr>
          <w:rFonts w:ascii="Candara" w:hAnsi="Candara"/>
          <w:color w:val="000000"/>
          <w:spacing w:val="-3"/>
          <w:sz w:val="24"/>
          <w:szCs w:val="24"/>
        </w:rPr>
        <w:t>akan</w:t>
      </w:r>
      <w:proofErr w:type="gramEnd"/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 dilaksanakan.</w:t>
      </w:r>
    </w:p>
    <w:p w:rsidR="00717989" w:rsidRPr="00DE48B0" w:rsidRDefault="00717989" w:rsidP="00D05F0B">
      <w:pPr>
        <w:pStyle w:val="ListParagraph"/>
        <w:numPr>
          <w:ilvl w:val="0"/>
          <w:numId w:val="13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Laporan harian berisikan keterangan tentang :</w:t>
      </w:r>
    </w:p>
    <w:p w:rsidR="00717989" w:rsidRPr="00DE48B0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Tenaga kerja.</w:t>
      </w:r>
    </w:p>
    <w:p w:rsidR="00717989" w:rsidRPr="00DE48B0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Bahan bangunan yang didatangkan, diterima atau tidak.</w:t>
      </w:r>
    </w:p>
    <w:p w:rsidR="00717989" w:rsidRPr="00DE48B0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Peralatan yang berhubungan dengan kebutuhan pekerjaan.</w:t>
      </w:r>
    </w:p>
    <w:p w:rsidR="00717989" w:rsidRPr="00DE48B0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Kegiatan per-kornponen pekerjaan yang diselenggarakan.</w:t>
      </w:r>
    </w:p>
    <w:p w:rsidR="00717989" w:rsidRPr="00DE48B0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Waktu yang dipergunakan untuk pelaksanaan.</w:t>
      </w:r>
    </w:p>
    <w:p w:rsidR="00717989" w:rsidRPr="000278CE" w:rsidRDefault="00717989" w:rsidP="00D05F0B">
      <w:pPr>
        <w:pStyle w:val="ListParagraph"/>
        <w:numPr>
          <w:ilvl w:val="0"/>
          <w:numId w:val="14"/>
        </w:numPr>
        <w:spacing w:after="0" w:line="240" w:lineRule="auto"/>
        <w:ind w:left="2127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Kejadian-kejadian yang berakibat menghambat pelaksanaan.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Laporan mingguan,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 sebagai resume laporan harian (kemajuan pekerjaan, tenaga dan hari kerja),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Laporan Bulanan;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Mengajukan Berita Acara Kemajuan Pekerjaan untuk pembayaran termijn;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Surat Perintah Perubahan Pekerjaan dan Berita Acara Pemeriksaan Pekerjaan Tambah dan Kurang 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(jika ada</w:t>
      </w:r>
      <w:r w:rsidR="000278CE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tambahan atau perubahan pekerjaan);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Berita Acara Penyerahan Pertama Pekerjaan;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Berita Acara Pemyataan Selesainya Pekerjaan;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Gambar-gambar sesuai dengan pelaksanaan (as built drawing);</w:t>
      </w:r>
    </w:p>
    <w:p w:rsidR="00717989" w:rsidRPr="00DE48B0" w:rsidRDefault="00717989" w:rsidP="00D05F0B">
      <w:pPr>
        <w:pStyle w:val="ListParagraph"/>
        <w:numPr>
          <w:ilvl w:val="0"/>
          <w:numId w:val="15"/>
        </w:numPr>
        <w:spacing w:after="0" w:line="240" w:lineRule="auto"/>
        <w:ind w:left="1843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Membuat Time schedule/S curve untuk pelaksanaan pekerjaan</w:t>
      </w:r>
    </w:p>
    <w:p w:rsidR="00717989" w:rsidRPr="00806B5D" w:rsidRDefault="00717989" w:rsidP="00717989">
      <w:pPr>
        <w:widowControl w:val="0"/>
        <w:autoSpaceDE w:val="0"/>
        <w:autoSpaceDN w:val="0"/>
        <w:adjustRightInd w:val="0"/>
        <w:spacing w:after="0"/>
        <w:rPr>
          <w:rFonts w:ascii="Candara" w:hAnsi="Candara"/>
          <w:sz w:val="24"/>
          <w:szCs w:val="24"/>
        </w:rPr>
      </w:pPr>
    </w:p>
    <w:p w:rsidR="00717989" w:rsidRPr="00995248" w:rsidRDefault="00717989" w:rsidP="00D05F0B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1418" w:hanging="425"/>
        <w:jc w:val="both"/>
        <w:rPr>
          <w:rFonts w:ascii="Candara" w:hAnsi="Candara"/>
          <w:sz w:val="24"/>
          <w:szCs w:val="24"/>
        </w:rPr>
      </w:pPr>
      <w:r w:rsidRPr="00995248">
        <w:rPr>
          <w:rFonts w:ascii="Candara" w:hAnsi="Candara"/>
          <w:b/>
          <w:bCs/>
          <w:spacing w:val="1"/>
          <w:sz w:val="24"/>
          <w:szCs w:val="24"/>
        </w:rPr>
        <w:t>S</w:t>
      </w:r>
      <w:r w:rsidRPr="00995248">
        <w:rPr>
          <w:rFonts w:ascii="Candara" w:hAnsi="Candara"/>
          <w:b/>
          <w:bCs/>
          <w:spacing w:val="-4"/>
          <w:sz w:val="24"/>
          <w:szCs w:val="24"/>
        </w:rPr>
        <w:t>I</w:t>
      </w:r>
      <w:r w:rsidRPr="00995248">
        <w:rPr>
          <w:rFonts w:ascii="Candara" w:hAnsi="Candara"/>
          <w:b/>
          <w:bCs/>
          <w:spacing w:val="1"/>
          <w:sz w:val="24"/>
          <w:szCs w:val="24"/>
        </w:rPr>
        <w:t>S</w:t>
      </w:r>
      <w:r w:rsidRPr="00995248">
        <w:rPr>
          <w:rFonts w:ascii="Candara" w:hAnsi="Candara"/>
          <w:b/>
          <w:bCs/>
          <w:sz w:val="24"/>
          <w:szCs w:val="24"/>
        </w:rPr>
        <w:t>T</w:t>
      </w:r>
      <w:r w:rsidRPr="00995248">
        <w:rPr>
          <w:rFonts w:ascii="Candara" w:hAnsi="Candara"/>
          <w:b/>
          <w:bCs/>
          <w:spacing w:val="1"/>
          <w:sz w:val="24"/>
          <w:szCs w:val="24"/>
        </w:rPr>
        <w:t>E</w:t>
      </w:r>
      <w:r w:rsidRPr="00995248">
        <w:rPr>
          <w:rFonts w:ascii="Candara" w:hAnsi="Candara"/>
          <w:b/>
          <w:bCs/>
          <w:sz w:val="24"/>
          <w:szCs w:val="24"/>
        </w:rPr>
        <w:t>M</w:t>
      </w:r>
      <w:r w:rsidR="00C0052D">
        <w:rPr>
          <w:rFonts w:ascii="Candara" w:hAnsi="Candara"/>
          <w:b/>
          <w:bCs/>
          <w:sz w:val="24"/>
          <w:szCs w:val="24"/>
        </w:rPr>
        <w:t xml:space="preserve"> </w:t>
      </w:r>
      <w:r w:rsidRPr="00995248">
        <w:rPr>
          <w:rFonts w:ascii="Candara" w:hAnsi="Candara"/>
          <w:b/>
          <w:bCs/>
          <w:spacing w:val="1"/>
          <w:sz w:val="24"/>
          <w:szCs w:val="24"/>
        </w:rPr>
        <w:t>PE</w:t>
      </w:r>
      <w:r w:rsidRPr="00995248">
        <w:rPr>
          <w:rFonts w:ascii="Candara" w:hAnsi="Candara"/>
          <w:b/>
          <w:bCs/>
          <w:spacing w:val="4"/>
          <w:sz w:val="24"/>
          <w:szCs w:val="24"/>
        </w:rPr>
        <w:t>L</w:t>
      </w:r>
      <w:r w:rsidRPr="00995248">
        <w:rPr>
          <w:rFonts w:ascii="Candara" w:hAnsi="Candara"/>
          <w:b/>
          <w:bCs/>
          <w:spacing w:val="-11"/>
          <w:sz w:val="24"/>
          <w:szCs w:val="24"/>
        </w:rPr>
        <w:t>A</w:t>
      </w:r>
      <w:r w:rsidRPr="00995248">
        <w:rPr>
          <w:rFonts w:ascii="Candara" w:hAnsi="Candara"/>
          <w:b/>
          <w:bCs/>
          <w:spacing w:val="1"/>
          <w:sz w:val="24"/>
          <w:szCs w:val="24"/>
        </w:rPr>
        <w:t>PO</w:t>
      </w:r>
      <w:r w:rsidRPr="00995248">
        <w:rPr>
          <w:rFonts w:ascii="Candara" w:hAnsi="Candara"/>
          <w:b/>
          <w:bCs/>
          <w:spacing w:val="4"/>
          <w:sz w:val="24"/>
          <w:szCs w:val="24"/>
        </w:rPr>
        <w:t>R</w:t>
      </w:r>
      <w:r w:rsidRPr="00995248">
        <w:rPr>
          <w:rFonts w:ascii="Candara" w:hAnsi="Candara"/>
          <w:b/>
          <w:bCs/>
          <w:spacing w:val="-6"/>
          <w:sz w:val="24"/>
          <w:szCs w:val="24"/>
        </w:rPr>
        <w:t>A</w:t>
      </w:r>
      <w:r w:rsidRPr="00995248">
        <w:rPr>
          <w:rFonts w:ascii="Candara" w:hAnsi="Candara"/>
          <w:b/>
          <w:bCs/>
          <w:sz w:val="24"/>
          <w:szCs w:val="24"/>
        </w:rPr>
        <w:t>N</w:t>
      </w:r>
    </w:p>
    <w:p w:rsidR="00717989" w:rsidRDefault="00717989" w:rsidP="00717989">
      <w:pPr>
        <w:widowControl w:val="0"/>
        <w:autoSpaceDE w:val="0"/>
        <w:autoSpaceDN w:val="0"/>
        <w:adjustRightInd w:val="0"/>
        <w:spacing w:before="64" w:after="0"/>
        <w:ind w:left="1023"/>
        <w:jc w:val="both"/>
        <w:rPr>
          <w:rFonts w:ascii="Candara" w:hAnsi="Candara"/>
          <w:spacing w:val="1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Setiap jenis laporan harus disampaikan kepada Pejabat Pembuat Komitmen, un</w:t>
      </w:r>
      <w:r>
        <w:rPr>
          <w:rFonts w:ascii="Candara" w:hAnsi="Candara"/>
          <w:color w:val="000000"/>
          <w:spacing w:val="-3"/>
          <w:sz w:val="24"/>
          <w:szCs w:val="24"/>
          <w:lang w:val="id-ID"/>
        </w:rPr>
        <w:t>t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uk dibahas guna mendapatkan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persetujuan. Sesuai dengan lingkup pekerjaan, maka jadwal tahapan pelaksanaan kegiatan dan jenis laporan yang harus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diserahkan kepada Konsultan Pengawas </w:t>
      </w:r>
      <w:proofErr w:type="gramStart"/>
      <w:r w:rsidRPr="00DE48B0">
        <w:rPr>
          <w:rFonts w:ascii="Candara" w:hAnsi="Candara"/>
          <w:color w:val="000000"/>
          <w:spacing w:val="-3"/>
          <w:sz w:val="24"/>
          <w:szCs w:val="24"/>
        </w:rPr>
        <w:t>adalah :</w:t>
      </w:r>
      <w:proofErr w:type="gramEnd"/>
    </w:p>
    <w:p w:rsidR="00717989" w:rsidRDefault="00717989" w:rsidP="00D05F0B">
      <w:pPr>
        <w:pStyle w:val="ListParagraph"/>
        <w:numPr>
          <w:ilvl w:val="0"/>
          <w:numId w:val="16"/>
        </w:numPr>
        <w:spacing w:after="0" w:line="240" w:lineRule="auto"/>
        <w:ind w:left="1276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LAPORAN HARIAN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Laporan Harian ini harus dibuat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Kontraktor Pelaksana pekerjaan terhitung se</w:t>
      </w:r>
      <w:r w:rsidR="00CD2E42">
        <w:rPr>
          <w:rFonts w:ascii="Candara" w:hAnsi="Candara"/>
          <w:color w:val="000000"/>
          <w:spacing w:val="-3"/>
          <w:sz w:val="24"/>
          <w:szCs w:val="24"/>
        </w:rPr>
        <w:t>telah SPMK ditandatangani (dimu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l</w:t>
      </w:r>
      <w:r w:rsidR="00CD2E42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inya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pekerjaan fisik) sebanyak 6 eksemplar dan berisi antara lain :</w:t>
      </w:r>
    </w:p>
    <w:p w:rsidR="00717989" w:rsidRPr="00DE48B0" w:rsidRDefault="00717989" w:rsidP="00D05F0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Buku Harian yang memuat semua kejadian, perintah atau petunjuk yang penting dari Konsultan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Pengawas/Direksi,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 yang dapat mempengaruhi pelaksanaan pekerjaan, menimbulkan konsekuensi keuangan,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>kelambatan penyelesaian dan tidak terpenuhinya syarat teknis.</w:t>
      </w:r>
    </w:p>
    <w:p w:rsidR="00717989" w:rsidRPr="00DE48B0" w:rsidRDefault="00717989" w:rsidP="00D05F0B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Laporan harian berisikan keterangan tentang :</w:t>
      </w:r>
    </w:p>
    <w:p w:rsidR="00717989" w:rsidRPr="00DE48B0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Tenaga kerja</w:t>
      </w:r>
    </w:p>
    <w:p w:rsidR="00717989" w:rsidRPr="00DE48B0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Bahan bangunan yang didatangkan, diterima atau tidak</w:t>
      </w:r>
    </w:p>
    <w:p w:rsidR="00717989" w:rsidRPr="00DE48B0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Peralatan yang berhubungan dengan kebutuhan pekerjaan;</w:t>
      </w:r>
    </w:p>
    <w:p w:rsidR="00717989" w:rsidRPr="00DE48B0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Kegiatan</w:t>
      </w:r>
      <w:r w:rsidR="00C0052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DE48B0">
        <w:rPr>
          <w:rFonts w:ascii="Candara" w:hAnsi="Candara"/>
          <w:color w:val="000000"/>
          <w:spacing w:val="-3"/>
          <w:sz w:val="24"/>
          <w:szCs w:val="24"/>
        </w:rPr>
        <w:t xml:space="preserve"> per-komponen pekerjaan yang diselenggarakan;</w:t>
      </w:r>
    </w:p>
    <w:p w:rsidR="00717989" w:rsidRPr="00DE48B0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DE48B0">
        <w:rPr>
          <w:rFonts w:ascii="Candara" w:hAnsi="Candara"/>
          <w:color w:val="000000"/>
          <w:spacing w:val="-3"/>
          <w:sz w:val="24"/>
          <w:szCs w:val="24"/>
        </w:rPr>
        <w:t>Waktu yang dipergunakan untuk pelaksanaan;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Gambaran/penjelasan secara garis besar kondisi lokasi proyek.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Monitor masalah teknis di lapangan;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Permasalahan non teknis yang dihadapi;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Pemeriksaan Gambar Kerja;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Foto-foto Kemajuan Pekerjaan dibuat sec</w:t>
      </w:r>
      <w:r w:rsidR="004D6E79">
        <w:rPr>
          <w:rFonts w:ascii="Candara" w:hAnsi="Candara"/>
          <w:color w:val="000000"/>
          <w:spacing w:val="-3"/>
          <w:sz w:val="24"/>
          <w:szCs w:val="24"/>
        </w:rPr>
        <w:t>a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ra bertahap sesuai kemajuan pekerjaan;</w:t>
      </w:r>
    </w:p>
    <w:p w:rsidR="00717989" w:rsidRPr="003A2A6B" w:rsidRDefault="00717989" w:rsidP="003A2A6B">
      <w:pPr>
        <w:spacing w:after="0" w:line="240" w:lineRule="auto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C0052D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PRODUKSI DALAM NEGERI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Pelaksana Pekerjaan/Kontraktor harus mengutamakan pengunaan produksi dalam negeri. Produksi luar negeri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boleh dipakai atau digunakan selama produksi dalam negeri tidak dapat digunakan.</w:t>
      </w:r>
    </w:p>
    <w:p w:rsidR="00717989" w:rsidRPr="00C0052D" w:rsidRDefault="00717989" w:rsidP="003A2A6B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PEDOMAN PENGUMPULAN DATA LAPANGAN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Untuk pelaksanaan </w:t>
      </w:r>
      <w:r w:rsidR="003A2A6B" w:rsidRPr="001D00E6">
        <w:rPr>
          <w:rFonts w:ascii="Candara" w:hAnsi="Candara"/>
          <w:color w:val="000000"/>
          <w:sz w:val="24"/>
          <w:szCs w:val="24"/>
        </w:rPr>
        <w:t xml:space="preserve">Penataan </w:t>
      </w:r>
      <w:r w:rsidR="003A2A6B">
        <w:rPr>
          <w:rFonts w:ascii="Candara" w:hAnsi="Candara"/>
          <w:color w:val="000000"/>
          <w:sz w:val="24"/>
          <w:szCs w:val="24"/>
        </w:rPr>
        <w:t xml:space="preserve">Asset Pemerintah Provinsi Jawa Tengah di </w:t>
      </w:r>
      <w:r w:rsidR="006E093B">
        <w:rPr>
          <w:rFonts w:ascii="Candara" w:hAnsi="Candara"/>
          <w:color w:val="000000"/>
          <w:sz w:val="24"/>
          <w:szCs w:val="24"/>
        </w:rPr>
        <w:t>Goa Seplawan</w:t>
      </w:r>
      <w:r w:rsidR="003A2A6B">
        <w:rPr>
          <w:rFonts w:ascii="Candara" w:hAnsi="Candara"/>
          <w:color w:val="000000"/>
          <w:sz w:val="24"/>
          <w:szCs w:val="24"/>
        </w:rPr>
        <w:t xml:space="preserve"> Kabupaten </w:t>
      </w:r>
      <w:r w:rsidR="006E093B">
        <w:rPr>
          <w:rFonts w:ascii="Candara" w:hAnsi="Candara"/>
          <w:color w:val="000000"/>
          <w:sz w:val="24"/>
          <w:szCs w:val="24"/>
        </w:rPr>
        <w:t>Purworejo</w:t>
      </w:r>
      <w:r w:rsidR="003A2A6B">
        <w:rPr>
          <w:rFonts w:ascii="Candara" w:hAnsi="Candara"/>
          <w:color w:val="000000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didalam perhitungan volume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berpedoman kepada peraturan yang berlaku, antara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lain :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Regulasi-Regulasi Nasional maupun Internasional yang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mengatur tentang peraturan yang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disyaratkan undang-undang dan peraturan pemerintah yang berlaku.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ALIH PENGETAHUAN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Jika diperlukan, Penyedia jasa Pelaksana pekerjaan berkewajiban untuk meyelenggarakan pertemuan dan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pembahasan dalam rangka alih pengetahuan kepada personil kegiatan / satuan kerja Kuasa Pengguna Anggaran</w:t>
      </w:r>
    </w:p>
    <w:p w:rsidR="00717989" w:rsidRDefault="00717989" w:rsidP="003A2A6B">
      <w:pPr>
        <w:pStyle w:val="ListParagraph"/>
        <w:spacing w:after="0" w:line="240" w:lineRule="auto"/>
        <w:ind w:left="2410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717989" w:rsidP="003A2A6B">
      <w:pPr>
        <w:pStyle w:val="ListParagraph"/>
        <w:spacing w:after="0" w:line="240" w:lineRule="auto"/>
        <w:ind w:left="2410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SPESIFIKASI TEKNIS</w:t>
      </w:r>
    </w:p>
    <w:p w:rsidR="00717989" w:rsidRPr="00455154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SYARAT-SYARAT UMUM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U M U M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Untuk dapat memahami dengan sebaik-baiknya seluruh seluk beluk pekerjaan ini, kontraktor diwajibkan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mempelajari secara seksama seluruh gambar pelaksanaan beserta uraian Pekerjaan dan Persyaratan Pelaksanaan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seperti yang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akan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diuraikan di dalam buku ini.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Bila terdapat ketidak jelasan dan/atau perbedaan-perbedaan dalam gambar dan uraian ini, Kontraktor diwajibkan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melaporkan hal tersebut kepadaPerencana/Konsultan Pengawas untuk mendapatkan penyelesaian.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LINGKUP PEKERJAAN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Penyediaan tenaga kerja, bahan-bahan dan alat-alat kerja yang dibutuhkan dalam melaksanakan pekerjaan ini serta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mengamankan, mengawasi dan memelihara bahan-bahan, alat kerja maupun hasil pekerjaan selama masa</w:t>
      </w:r>
      <w:r w:rsidR="003A2A6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pelaksanaan berlangsung sehingga seluruh pekerjaan dapat selesai dengan sempurna.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SARANA KERJA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Kontraktor wajib memasukkan jadwal kerja, identifikasi dari tempat kerja,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nama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>, jabatan dan keahlian masing-masing anggota pelaksana pekerjaan, serta inventarisasi peralatan yang digunakan dalam melaksanakan pekerjaan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ini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.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wajib menyediakan tempat penyimpanan bahan/material ditapak yang aman dari segala kerusakan,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kehilangan dan hal-hal yang dapat mengganggu pekerjaan lain. Semua sarana yang digunakan harus benar-benar baik dan memenuhi persyaratan kerja, sehingga kelancaran dan memudahkan kerja di tapak dapat tercapai.</w:t>
      </w:r>
    </w:p>
    <w:p w:rsidR="00717989" w:rsidRPr="00455154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GAMBAR-GAMBAR DOKUMEN</w:t>
      </w:r>
    </w:p>
    <w:p w:rsidR="00717989" w:rsidRPr="008A0BA4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Dalam hal terjadi perbedaan dan/atau pertentangan dalam gambar-gambar yang ada dalam Buku Uraian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Pekerjaan ini, maupun perbedaan yang terjadi akibat keadaan ditapak, Kontraktor diwajibkan melaporkan hal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tersebut kepada Perencana/Konsultan Pengawas secara tertulis untuk mendapatkan keputusan pelaksanaan</w:t>
      </w:r>
      <w:r w:rsidR="008A0BA4" w:rsidRP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di tapak setelah Konsultan Pengawas berunding terlebih dahulu dengan Perencana.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Ketentuan tersebut di atas tidak dapat dijadikan alasan oleh Kontraktor untuk memperpanjang waktu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pelaksanaan.</w:t>
      </w:r>
    </w:p>
    <w:p w:rsidR="00717989" w:rsidRPr="008A0BA4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8A0BA4">
        <w:rPr>
          <w:rFonts w:ascii="Candara" w:hAnsi="Candara"/>
          <w:color w:val="000000"/>
          <w:spacing w:val="-3"/>
          <w:sz w:val="24"/>
          <w:szCs w:val="24"/>
        </w:rPr>
        <w:t>Semua ukuran yang tertera dalam gambar adalah ukuran jadi, dalam keadaan selesai/terpasang.</w:t>
      </w:r>
    </w:p>
    <w:p w:rsidR="00717989" w:rsidRPr="008A0BA4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8A0BA4">
        <w:rPr>
          <w:rFonts w:ascii="Candara" w:hAnsi="Candara"/>
          <w:color w:val="000000"/>
          <w:spacing w:val="-3"/>
          <w:sz w:val="24"/>
          <w:szCs w:val="24"/>
        </w:rPr>
        <w:t>Mengingat masalah ukuran ini sangat penting, Kontraktor diwajibkan memperhatikan dan meneliti terlebih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dahulu semua ukuran yang tercantum seperti peil-peil, ketinggian, lebar, ketebalan, luas penampang dan lain-lainnya sebelum memulai pekerjaan.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Bila ada keraguan mengenai ukuran atau bila ada ukuran yang belum dicantumkan dalam gambar Kontraktor wajib melaporkan hal tersebut secara tertulis kepada Konsultan Pengawas dan Konsultan Pengawas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memberikan keputusan ukuran mana yang akan dipakai dan dijadikkan pegangan setelah berunding terlebih</w:t>
      </w:r>
      <w:r w:rsidR="008A0BA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dahulu dengan Perencana.</w:t>
      </w:r>
    </w:p>
    <w:p w:rsidR="00717989" w:rsidRPr="008A0BA4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8A0BA4">
        <w:rPr>
          <w:rFonts w:ascii="Candara" w:hAnsi="Candara"/>
          <w:color w:val="000000"/>
          <w:spacing w:val="-3"/>
          <w:sz w:val="24"/>
          <w:szCs w:val="24"/>
        </w:rPr>
        <w:t>Kontraktor tidak dibenarkan mengubah dan atau mengganti ukuran-ukuran yang tercantum di dalam gambar pelaksanaan tanpa sepengetahuan Konsultan Pengawas.</w:t>
      </w:r>
      <w:r w:rsidR="00CD795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 xml:space="preserve">Bila hal tersebut terjadi, segala akibat yang </w:t>
      </w:r>
      <w:proofErr w:type="gramStart"/>
      <w:r w:rsidRPr="008A0BA4">
        <w:rPr>
          <w:rFonts w:ascii="Candara" w:hAnsi="Candara"/>
          <w:color w:val="000000"/>
          <w:spacing w:val="-3"/>
          <w:sz w:val="24"/>
          <w:szCs w:val="24"/>
        </w:rPr>
        <w:t>akan</w:t>
      </w:r>
      <w:proofErr w:type="gramEnd"/>
      <w:r w:rsidRPr="008A0BA4">
        <w:rPr>
          <w:rFonts w:ascii="Candara" w:hAnsi="Candara"/>
          <w:color w:val="000000"/>
          <w:spacing w:val="-3"/>
          <w:sz w:val="24"/>
          <w:szCs w:val="24"/>
        </w:rPr>
        <w:t xml:space="preserve"> ada menjadi tanggung jawab Kontraktor baik dari segi biaya</w:t>
      </w:r>
      <w:r w:rsidR="00CD795D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maupun waktu.</w:t>
      </w:r>
    </w:p>
    <w:p w:rsidR="00717989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8A0BA4">
        <w:rPr>
          <w:rFonts w:ascii="Candara" w:hAnsi="Candara"/>
          <w:color w:val="000000"/>
          <w:spacing w:val="-3"/>
          <w:sz w:val="24"/>
          <w:szCs w:val="24"/>
        </w:rPr>
        <w:t>Kontraktor harus selalu menyediakan dengan lengkap masing-masing dua salinan, segala gambar-gambar,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spesifikasi teknis, addendum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, berita-berita perubahan dan gambar-gambar pelaksanaan yang telah disetujui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ditempat pekerjaan.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>Dokumen-dokumen ini harus dapat dilihat Konsultan Pengawas dan Direksi setiap saat sampai dengan serah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8A0BA4">
        <w:rPr>
          <w:rFonts w:ascii="Candara" w:hAnsi="Candara"/>
          <w:color w:val="000000"/>
          <w:spacing w:val="-3"/>
          <w:sz w:val="24"/>
          <w:szCs w:val="24"/>
        </w:rPr>
        <w:t xml:space="preserve">terima kesatu. Setelah serah terima kesatu, dokumen-dokumen tersebut </w:t>
      </w:r>
      <w:proofErr w:type="gramStart"/>
      <w:r w:rsidRPr="008A0BA4">
        <w:rPr>
          <w:rFonts w:ascii="Candara" w:hAnsi="Candara"/>
          <w:color w:val="000000"/>
          <w:spacing w:val="-3"/>
          <w:sz w:val="24"/>
          <w:szCs w:val="24"/>
        </w:rPr>
        <w:t>akan</w:t>
      </w:r>
      <w:proofErr w:type="gramEnd"/>
      <w:r w:rsidRPr="008A0BA4">
        <w:rPr>
          <w:rFonts w:ascii="Candara" w:hAnsi="Candara"/>
          <w:color w:val="000000"/>
          <w:spacing w:val="-3"/>
          <w:sz w:val="24"/>
          <w:szCs w:val="24"/>
        </w:rPr>
        <w:t xml:space="preserve"> didokumentasikan oleh PemberiTugas.</w:t>
      </w:r>
    </w:p>
    <w:p w:rsidR="00717989" w:rsidRPr="003A0E51" w:rsidRDefault="00717989" w:rsidP="003A0E51">
      <w:pPr>
        <w:spacing w:after="0" w:line="240" w:lineRule="auto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KRITERIA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KriteriaUmum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Pekerjaan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dilaksanakan oleh Kontraktor Pelaksana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seperti yang  dimaksud  pada  KAK  harus   memperhatikan  kriteria  umum bangunan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disesuaikan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berdasarkan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 dan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kompleksitas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bangunan, yaitu: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Peruntukan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Intensitas: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dimanfaatkan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sesuai dengan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fungsinya.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keselamatan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pengguna, masyarakat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lingkungan. 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Arsitektur dan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Lingkungan: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terwujudnya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tata ruang yang dapat memberikan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keseimbangan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keserasian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terhadap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lingkungannya.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Menjamin  bangunan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 gedung  dibangun  dan  dimanfaatkan dengan baik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tidak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menimbulkan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dampak 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negative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terhadap lingkungan.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9F1E4B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Struktur Bangunan: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Menjamin  terwujudnya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 bangunan  yang  dapat mendukung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beban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timbul akibat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perilaku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alam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BF7C55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manusia.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Menjaminkeselamatan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manusia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kemungkinan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kecelakaan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atau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luka   yang  disebabkan   oleh  kegagalan  arsitektur bangunan,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kepentingan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manusia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kehilangan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atau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kerusakan benda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disebabkan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oleh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perilaku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struktur,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perlindungan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properti lainnya dari kerusakan fisik yang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disebabkan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olehkegagalan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struktur.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Ketahanan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Terhadap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Kebakaran: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Menjamin  terwujudnya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 bangunan  yang  dapat mendukung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beban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timbul akibat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perilaku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alam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manusia.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 terwujudnya  bangunan  gedung  yang  dibangun sedemikian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rupa,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secaras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truktur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stabil selama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kebakaran sehingga: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Cukup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waktu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ipenghuni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melakukan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evakuasi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 aman.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Cukup   waktu   bagi   pasukan   pemadam   kebakaran memasuki lokasi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untuk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memadamkan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api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>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Dapat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menghindari kerusakan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pada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properti lainnya. 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Instalasi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Listrik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Komunikasi 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terpasangnya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instalasi listrik secara cukup aman dalam menunjang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terselenggaranya.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ntersedianya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sarana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komunikasi yang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memadai dalam menunjang terselenggaranya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kegiatan didalam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 gedung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sesuai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dengan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fungsinya.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ventilasi dan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pengkondisian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udara 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terpenuhinya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kebutuhan udara yang cukup, baik alam maupun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buatan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 menunjang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terselenggaranya kegiatan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gedung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sesuai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dengan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fungsinya.</w:t>
      </w:r>
    </w:p>
    <w:p w:rsidR="00717989" w:rsidRPr="00A33C33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upaya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beroperasinya peralatan dan perlengkapan tata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ruang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udara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</w:t>
      </w:r>
      <w:r w:rsidR="008C51C6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baik.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Persyaratan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Pencahayaan: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terpenuhinya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kebutuhan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pencahayaan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cukup,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baik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alam</w:t>
      </w:r>
      <w:proofErr w:type="gramEnd"/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maupun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buatan dalam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menunjang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terselenggaranya kegiatan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sesuai dengan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fungsinya.</w:t>
      </w:r>
    </w:p>
    <w:p w:rsidR="00717989" w:rsidRPr="00AD74A4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Menjamin upaya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beroperasinya peralatan dan perlengkapan tata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ruang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udara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</w:t>
      </w:r>
      <w:r w:rsidR="00EF31F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baik.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Kriteria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Khusus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Kriteria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khusus dimaksudkan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untuk memberikan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syarat-syarat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 khusus,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spesifik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berkaitan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dengan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prasarana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lingkungan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 akan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dikerjakan,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baik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segi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khusus bangunan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tersebut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 segi teknis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lainnya: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Kesatuan  pelaksanaan</w:t>
      </w:r>
      <w:proofErr w:type="gramEnd"/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interior  dengan  lingkungan  yang  ada disekitar,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seperti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 rangka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implementasi penataan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tata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ruangan dan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lingkungan.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Tata Ruangan yang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akan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direncanakan berada pada bangunan yang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sudah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ada, diupayakan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pekerjaan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semaksimal mungkin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menyesuaikan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modul dan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prasarana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pendukung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 yang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ada.</w:t>
      </w:r>
    </w:p>
    <w:p w:rsidR="00717989" w:rsidRPr="00C0052D" w:rsidRDefault="00717989" w:rsidP="00AD74A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AZAS-AZAS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Selain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criteria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diatas, dalam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melaksanakan tugasnya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 Pelaksana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hendaknya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memperhatikan azas-azas bangunan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gedung negara sebagai berikut: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Tata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ruangan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gedung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Negara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hendaknya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fungsional, efisien,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menarik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tetapi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tidak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berlebihan.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Kreatifitas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disain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hendaknya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tidak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ditekankan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pada</w:t>
      </w:r>
      <w:r w:rsidR="006C6E8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kelatahan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gaya</w:t>
      </w:r>
      <w:proofErr w:type="gramEnd"/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 kemewahan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material,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tetapi pada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kemampuan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mengadakan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sublimasi antara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 teknik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fungsisosial,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terutama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sebagai bangunan pelayanan</w:t>
      </w:r>
      <w:r w:rsidR="007B4427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kepada masyarakat.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Dengan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batasan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tidak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mengganggu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produktifitas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kerja,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biaya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investasi dan pemeliharaan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bangunan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sepanjang  umurnya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>, hendaknya diusahakan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serendah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mungkin.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Desain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hendaknya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dibuat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sedemikian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rupa,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sehingga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pelaksanaan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fisik dapat dilaksanakan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dalam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waktu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p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endek dan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dapat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dimanfaatkan secepatnya.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Bangunan  Pemerintah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 hendaknya  dapat  meningkatkan  kualitas lingkungan,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menjadi acuan tata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bangunan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665DFF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lingkungan di sekitarnya.</w:t>
      </w:r>
    </w:p>
    <w:p w:rsidR="00717989" w:rsidRPr="00C0052D" w:rsidRDefault="00717989" w:rsidP="00AD74A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656C2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M</w:t>
      </w:r>
      <w:r w:rsidR="00717989" w:rsidRPr="00455154">
        <w:rPr>
          <w:rFonts w:ascii="Candara" w:hAnsi="Candara"/>
          <w:b/>
          <w:color w:val="000000"/>
          <w:spacing w:val="-3"/>
          <w:sz w:val="24"/>
          <w:szCs w:val="24"/>
        </w:rPr>
        <w:t>ASUKAN</w:t>
      </w:r>
      <w:r w:rsidR="00455154" w:rsidRPr="00455154">
        <w:rPr>
          <w:rFonts w:ascii="Candara" w:hAnsi="Candara"/>
          <w:b/>
          <w:color w:val="000000"/>
          <w:spacing w:val="-3"/>
          <w:sz w:val="24"/>
          <w:szCs w:val="24"/>
        </w:rPr>
        <w:t xml:space="preserve"> </w:t>
      </w:r>
      <w:r w:rsidR="00717989" w:rsidRPr="00455154">
        <w:rPr>
          <w:rFonts w:ascii="Candara" w:hAnsi="Candara"/>
          <w:b/>
          <w:color w:val="000000"/>
          <w:spacing w:val="-3"/>
          <w:sz w:val="24"/>
          <w:szCs w:val="24"/>
        </w:rPr>
        <w:t>INFORMASI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Untuk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melaksanakan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tugasnya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pelaksana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harus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mencari informasi 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dibutuhkan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selain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informasi 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diberikan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oleh Pemberi Tugas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termasuk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melalui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Kerangka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Acuan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Kerja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ini.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Pelaksana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harus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memeriksa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kebenaran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informasi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digunakan dalam pelaksanaan tugasnya,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baik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yang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berasal  dari</w:t>
      </w:r>
      <w:proofErr w:type="gramEnd"/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p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emberi Tugas,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maupun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dicari sendiri.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Kesalahan/kelalaian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pekerjaan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pelaksanaan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sebagai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akibat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kesalahan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informasi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menjadi</w:t>
      </w:r>
      <w:proofErr w:type="gramEnd"/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tanggung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jawab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pelaksana.</w:t>
      </w:r>
    </w:p>
    <w:p w:rsidR="00717989" w:rsidRPr="00C0052D" w:rsidRDefault="00717989" w:rsidP="00AD74A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717989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TENAGA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Untuk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melaksanakan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tujuannya,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 Pelaksana</w:t>
      </w:r>
      <w:proofErr w:type="gramEnd"/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harus menyediakan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tenaga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memenuhi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ketentuan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proyek,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baik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ditinjau dari segi lingkup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proyek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maupun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tingkat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kompleksitas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pekerjaan.</w:t>
      </w:r>
    </w:p>
    <w:p w:rsidR="00717989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Tenaga-tenaga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ahli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dibutuhkan untuk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masing-masing kegiatan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pelaksanaan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sekurang-kurangnya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terdiri</w:t>
      </w:r>
      <w:r w:rsidR="00656C29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:</w:t>
      </w:r>
    </w:p>
    <w:p w:rsidR="00457A96" w:rsidRDefault="00457A96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052F69" w:rsidRPr="00052F69" w:rsidRDefault="00052F69" w:rsidP="00052F69">
      <w:pPr>
        <w:ind w:left="1690" w:firstLine="720"/>
        <w:jc w:val="both"/>
        <w:rPr>
          <w:rFonts w:ascii="Candara" w:hAnsi="Candara"/>
          <w:sz w:val="24"/>
          <w:szCs w:val="24"/>
        </w:rPr>
      </w:pPr>
      <w:r w:rsidRPr="00052F69">
        <w:rPr>
          <w:rFonts w:ascii="Candara" w:hAnsi="Candara"/>
          <w:sz w:val="24"/>
          <w:szCs w:val="24"/>
        </w:rPr>
        <w:t>Spesifikasi Teknis Personil Ahli dan Terampil</w:t>
      </w:r>
    </w:p>
    <w:tbl>
      <w:tblPr>
        <w:tblW w:w="9527" w:type="dxa"/>
        <w:tblInd w:w="5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2339"/>
        <w:gridCol w:w="1089"/>
        <w:gridCol w:w="3049"/>
        <w:gridCol w:w="2178"/>
      </w:tblGrid>
      <w:tr w:rsidR="00052F69" w:rsidRPr="00052F69" w:rsidTr="00052F69">
        <w:trPr>
          <w:trHeight w:hRule="exact" w:val="486"/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33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N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o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J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bCs/>
                <w:color w:val="000000"/>
                <w:spacing w:val="-5"/>
                <w:w w:val="101"/>
                <w:sz w:val="24"/>
                <w:szCs w:val="24"/>
              </w:rPr>
              <w:t>b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bCs/>
                <w:color w:val="000000"/>
                <w:spacing w:val="-4"/>
                <w:w w:val="101"/>
                <w:sz w:val="24"/>
                <w:szCs w:val="24"/>
              </w:rPr>
              <w:t>t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n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J</w:t>
            </w: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m</w:t>
            </w: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l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P</w:t>
            </w:r>
            <w:r w:rsidRPr="00052F69">
              <w:rPr>
                <w:rFonts w:ascii="Candara" w:hAnsi="Candara"/>
                <w:bCs/>
                <w:color w:val="000000"/>
                <w:spacing w:val="2"/>
                <w:w w:val="101"/>
                <w:sz w:val="24"/>
                <w:szCs w:val="24"/>
              </w:rPr>
              <w:t>e</w:t>
            </w: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n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d</w:t>
            </w:r>
            <w:r w:rsidRPr="00052F69">
              <w:rPr>
                <w:rFonts w:ascii="Candara" w:hAnsi="Candara"/>
                <w:bCs/>
                <w:color w:val="000000"/>
                <w:spacing w:val="-7"/>
                <w:w w:val="101"/>
                <w:sz w:val="24"/>
                <w:szCs w:val="24"/>
              </w:rPr>
              <w:t>i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d</w:t>
            </w: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i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k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n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SKA/SKT</w:t>
            </w:r>
          </w:p>
        </w:tc>
      </w:tr>
      <w:tr w:rsidR="00052F69" w:rsidRPr="00052F69" w:rsidTr="00052F69">
        <w:trPr>
          <w:trHeight w:hRule="exact" w:val="645"/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77" w:right="183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position w:val="-1"/>
                <w:sz w:val="24"/>
                <w:szCs w:val="24"/>
              </w:rPr>
              <w:t>Site Manager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407" w:right="408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spacing w:val="-1"/>
                <w:position w:val="-1"/>
                <w:sz w:val="24"/>
                <w:szCs w:val="24"/>
              </w:rPr>
              <w:t>S</w:t>
            </w:r>
            <w:r w:rsidRPr="00052F69">
              <w:rPr>
                <w:rFonts w:ascii="Candara" w:hAnsi="Candara"/>
                <w:color w:val="000000"/>
                <w:position w:val="-1"/>
                <w:sz w:val="24"/>
                <w:szCs w:val="24"/>
              </w:rPr>
              <w:t>1</w:t>
            </w:r>
            <w:r w:rsidRPr="00052F69">
              <w:rPr>
                <w:rFonts w:ascii="Candara" w:hAnsi="Candara"/>
                <w:color w:val="000000"/>
                <w:spacing w:val="-1"/>
                <w:position w:val="-1"/>
                <w:sz w:val="24"/>
                <w:szCs w:val="24"/>
              </w:rPr>
              <w:t xml:space="preserve"> T. </w:t>
            </w:r>
            <w:r w:rsidRPr="00052F69">
              <w:rPr>
                <w:rFonts w:ascii="Candara" w:hAnsi="Candara"/>
                <w:color w:val="000000"/>
                <w:spacing w:val="-4"/>
                <w:w w:val="101"/>
                <w:position w:val="-1"/>
                <w:sz w:val="24"/>
                <w:szCs w:val="24"/>
              </w:rPr>
              <w:t>Arsitektur (Pengalaman min. 5 tahun)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07" w:right="102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spacing w:val="-1"/>
                <w:position w:val="-1"/>
                <w:sz w:val="24"/>
                <w:szCs w:val="24"/>
              </w:rPr>
              <w:t>SK</w:t>
            </w:r>
            <w:r w:rsidRPr="00052F69">
              <w:rPr>
                <w:rFonts w:ascii="Candara" w:hAnsi="Candara"/>
                <w:color w:val="000000"/>
                <w:position w:val="-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color w:val="000000"/>
                <w:spacing w:val="3"/>
                <w:position w:val="-1"/>
                <w:sz w:val="24"/>
                <w:szCs w:val="24"/>
              </w:rPr>
              <w:t xml:space="preserve"> Arsitek Landscape (101)</w:t>
            </w:r>
          </w:p>
        </w:tc>
      </w:tr>
      <w:tr w:rsidR="00052F69" w:rsidRPr="00052F69" w:rsidTr="00052F69">
        <w:trPr>
          <w:trHeight w:hRule="exact" w:val="1137"/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62"/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  <w:t>2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Pelaksana Sipil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407" w:right="408"/>
              <w:jc w:val="center"/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41"/>
              <w:rPr>
                <w:rFonts w:ascii="Candara" w:hAnsi="Candara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Min. DIII T. sipil/arsitek</w:t>
            </w:r>
          </w:p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(Pengalaman min. 3 tahun)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80"/>
              <w:rPr>
                <w:rFonts w:ascii="Candara" w:hAnsi="Candara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Memiliki SKT Pelaksana Bangunan Gedung</w:t>
            </w:r>
          </w:p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-1"/>
                <w:w w:val="101"/>
                <w:position w:val="-1"/>
                <w:sz w:val="24"/>
                <w:szCs w:val="24"/>
                <w:lang w:val="sv-SE"/>
              </w:rPr>
            </w:pPr>
          </w:p>
        </w:tc>
      </w:tr>
      <w:tr w:rsidR="00052F69" w:rsidRPr="00052F69" w:rsidTr="00052F69">
        <w:trPr>
          <w:trHeight w:hRule="exact" w:val="980"/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62"/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  <w:t>3.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Administrasi Proyek dan Logistik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407" w:right="408"/>
              <w:jc w:val="center"/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283"/>
              <w:rPr>
                <w:rFonts w:ascii="Candara" w:hAnsi="Candara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STM/SMK/SMU</w:t>
            </w:r>
          </w:p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Pengalaman 2 th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-1"/>
                <w:w w:val="101"/>
                <w:position w:val="-1"/>
                <w:sz w:val="24"/>
                <w:szCs w:val="24"/>
                <w:lang w:val="sv-SE"/>
              </w:rPr>
            </w:pPr>
          </w:p>
        </w:tc>
      </w:tr>
    </w:tbl>
    <w:p w:rsidR="00052F69" w:rsidRPr="00052F69" w:rsidRDefault="00052F69" w:rsidP="00052F69">
      <w:pPr>
        <w:jc w:val="both"/>
        <w:rPr>
          <w:rFonts w:ascii="Candara" w:hAnsi="Candara"/>
          <w:sz w:val="24"/>
          <w:szCs w:val="24"/>
        </w:rPr>
      </w:pPr>
    </w:p>
    <w:p w:rsidR="00052F69" w:rsidRPr="00052F69" w:rsidRDefault="00052F69" w:rsidP="00052F69">
      <w:pPr>
        <w:ind w:left="2160"/>
        <w:jc w:val="both"/>
        <w:rPr>
          <w:rFonts w:ascii="Candara" w:hAnsi="Candara"/>
          <w:sz w:val="24"/>
          <w:szCs w:val="24"/>
        </w:rPr>
      </w:pPr>
      <w:r w:rsidRPr="00052F69">
        <w:rPr>
          <w:rFonts w:ascii="Candara" w:hAnsi="Candara"/>
          <w:sz w:val="24"/>
          <w:szCs w:val="24"/>
        </w:rPr>
        <w:t>Spesifikasi Teknis Personil Tetap</w:t>
      </w:r>
      <w:r>
        <w:rPr>
          <w:rFonts w:ascii="Candara" w:hAnsi="Candara"/>
          <w:sz w:val="24"/>
          <w:szCs w:val="24"/>
        </w:rPr>
        <w:t xml:space="preserve"> </w:t>
      </w:r>
      <w:r w:rsidRPr="00052F69">
        <w:rPr>
          <w:rFonts w:ascii="Candara" w:hAnsi="Candara" w:cs="Footlight MT Light"/>
          <w:sz w:val="24"/>
          <w:szCs w:val="24"/>
        </w:rPr>
        <w:t xml:space="preserve">memiliki tenaga tetap ber SKT Pelaksana Bangunan Gedung dibuktikan dengan bukti setor pajak pph 21 dan bukti kepesertaan BPJS Ketenagakerjaan yang </w:t>
      </w:r>
      <w:proofErr w:type="gramStart"/>
      <w:r w:rsidRPr="00052F69">
        <w:rPr>
          <w:rFonts w:ascii="Candara" w:hAnsi="Candara" w:cs="Footlight MT Light"/>
          <w:sz w:val="24"/>
          <w:szCs w:val="24"/>
        </w:rPr>
        <w:t>mencantumkan  nama</w:t>
      </w:r>
      <w:proofErr w:type="gramEnd"/>
      <w:r w:rsidRPr="00052F69">
        <w:rPr>
          <w:rFonts w:ascii="Candara" w:hAnsi="Candara" w:cs="Footlight MT Light"/>
          <w:sz w:val="24"/>
          <w:szCs w:val="24"/>
        </w:rPr>
        <w:t xml:space="preserve"> jelas dan nama perusahaan yang sama dengan nama perusahaan peserta tender</w:t>
      </w:r>
    </w:p>
    <w:tbl>
      <w:tblPr>
        <w:tblW w:w="9445" w:type="dxa"/>
        <w:tblInd w:w="5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1431"/>
        <w:gridCol w:w="4006"/>
        <w:gridCol w:w="2862"/>
      </w:tblGrid>
      <w:tr w:rsidR="00052F69" w:rsidRPr="00052F69" w:rsidTr="001160B9">
        <w:trPr>
          <w:trHeight w:hRule="exact" w:val="546"/>
          <w:tblHeader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33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N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o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J</w:t>
            </w: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m</w:t>
            </w: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l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P</w:t>
            </w:r>
            <w:r w:rsidRPr="00052F69">
              <w:rPr>
                <w:rFonts w:ascii="Candara" w:hAnsi="Candara"/>
                <w:bCs/>
                <w:color w:val="000000"/>
                <w:spacing w:val="2"/>
                <w:w w:val="101"/>
                <w:sz w:val="24"/>
                <w:szCs w:val="24"/>
              </w:rPr>
              <w:t>e</w:t>
            </w:r>
            <w:r w:rsidRPr="00052F69">
              <w:rPr>
                <w:rFonts w:ascii="Candara" w:hAnsi="Candara"/>
                <w:bCs/>
                <w:color w:val="000000"/>
                <w:spacing w:val="-1"/>
                <w:w w:val="101"/>
                <w:sz w:val="24"/>
                <w:szCs w:val="24"/>
              </w:rPr>
              <w:t>n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d</w:t>
            </w:r>
            <w:r w:rsidRPr="00052F69">
              <w:rPr>
                <w:rFonts w:ascii="Candara" w:hAnsi="Candara"/>
                <w:bCs/>
                <w:color w:val="000000"/>
                <w:spacing w:val="-7"/>
                <w:w w:val="101"/>
                <w:sz w:val="24"/>
                <w:szCs w:val="24"/>
              </w:rPr>
              <w:t>i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d</w:t>
            </w: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i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k</w:t>
            </w:r>
            <w:r w:rsidRPr="00052F69">
              <w:rPr>
                <w:rFonts w:ascii="Candara" w:hAnsi="Candara"/>
                <w:bCs/>
                <w:color w:val="000000"/>
                <w:spacing w:val="1"/>
                <w:w w:val="101"/>
                <w:sz w:val="24"/>
                <w:szCs w:val="24"/>
              </w:rPr>
              <w:t>a</w:t>
            </w:r>
            <w:r w:rsidRPr="00052F69">
              <w:rPr>
                <w:rFonts w:ascii="Candara" w:hAnsi="Candara"/>
                <w:bCs/>
                <w:color w:val="000000"/>
                <w:w w:val="101"/>
                <w:sz w:val="24"/>
                <w:szCs w:val="24"/>
              </w:rPr>
              <w:t>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z w:val="24"/>
                <w:szCs w:val="24"/>
              </w:rPr>
            </w:pPr>
            <w:r w:rsidRPr="00052F69">
              <w:rPr>
                <w:rFonts w:ascii="Candara" w:hAnsi="Candara"/>
                <w:bCs/>
                <w:color w:val="000000"/>
                <w:spacing w:val="-2"/>
                <w:w w:val="101"/>
                <w:sz w:val="24"/>
                <w:szCs w:val="24"/>
              </w:rPr>
              <w:t>SKA/SKT</w:t>
            </w:r>
          </w:p>
        </w:tc>
      </w:tr>
      <w:tr w:rsidR="00052F69" w:rsidRPr="00052F69" w:rsidTr="001160B9">
        <w:trPr>
          <w:trHeight w:hRule="exact" w:val="979"/>
          <w:tblHeader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62"/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spacing w:val="1"/>
                <w:w w:val="101"/>
                <w:position w:val="-1"/>
                <w:sz w:val="24"/>
                <w:szCs w:val="24"/>
              </w:rPr>
              <w:t xml:space="preserve">     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407" w:right="408"/>
              <w:jc w:val="center"/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color w:val="000000"/>
                <w:w w:val="101"/>
                <w:position w:val="-1"/>
                <w:sz w:val="24"/>
                <w:szCs w:val="24"/>
              </w:rPr>
              <w:t>1</w:t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41"/>
              <w:rPr>
                <w:rFonts w:ascii="Candara" w:hAnsi="Candara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Min. DIII T. sipil/arsitek</w:t>
            </w:r>
          </w:p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(Pengalaman min. 3 tahun)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ind w:left="180"/>
              <w:rPr>
                <w:rFonts w:ascii="Candara" w:hAnsi="Candara"/>
                <w:spacing w:val="1"/>
                <w:position w:val="-1"/>
                <w:sz w:val="24"/>
                <w:szCs w:val="24"/>
              </w:rPr>
            </w:pPr>
            <w:r w:rsidRPr="00052F69">
              <w:rPr>
                <w:rFonts w:ascii="Candara" w:hAnsi="Candara"/>
                <w:spacing w:val="1"/>
                <w:position w:val="-1"/>
                <w:sz w:val="24"/>
                <w:szCs w:val="24"/>
              </w:rPr>
              <w:t>Memiliki SKT Pelaksana Bangunan Gedung</w:t>
            </w:r>
          </w:p>
          <w:p w:rsidR="00052F69" w:rsidRPr="00052F69" w:rsidRDefault="00052F69" w:rsidP="00116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ndara" w:hAnsi="Candara"/>
                <w:color w:val="000000"/>
                <w:spacing w:val="-1"/>
                <w:w w:val="101"/>
                <w:position w:val="-1"/>
                <w:sz w:val="24"/>
                <w:szCs w:val="24"/>
                <w:lang w:val="sv-SE"/>
              </w:rPr>
            </w:pPr>
          </w:p>
        </w:tc>
      </w:tr>
    </w:tbl>
    <w:p w:rsidR="00052F69" w:rsidRPr="00052F69" w:rsidRDefault="00052F69" w:rsidP="00052F69">
      <w:pPr>
        <w:jc w:val="both"/>
        <w:rPr>
          <w:rFonts w:ascii="Candara" w:hAnsi="Candara"/>
          <w:color w:val="000000"/>
          <w:spacing w:val="-3"/>
          <w:sz w:val="24"/>
          <w:szCs w:val="24"/>
          <w:lang w:val="sv-SE"/>
        </w:rPr>
      </w:pPr>
    </w:p>
    <w:p w:rsidR="00052F69" w:rsidRPr="00052F69" w:rsidRDefault="00052F69" w:rsidP="00052F69">
      <w:pPr>
        <w:pStyle w:val="ListParagraph"/>
        <w:jc w:val="both"/>
        <w:rPr>
          <w:rFonts w:ascii="Candara" w:hAnsi="Candara"/>
          <w:sz w:val="24"/>
          <w:szCs w:val="24"/>
        </w:rPr>
      </w:pPr>
      <w:r w:rsidRPr="00052F69">
        <w:rPr>
          <w:rFonts w:ascii="Candara" w:hAnsi="Candara"/>
          <w:sz w:val="24"/>
          <w:szCs w:val="24"/>
        </w:rPr>
        <w:t>Surat Dukungan</w:t>
      </w:r>
      <w:r>
        <w:rPr>
          <w:rFonts w:ascii="Candara" w:hAnsi="Candara"/>
          <w:sz w:val="24"/>
          <w:szCs w:val="24"/>
        </w:rPr>
        <w:t xml:space="preserve"> </w:t>
      </w:r>
      <w:r w:rsidRPr="00052F69">
        <w:rPr>
          <w:rFonts w:ascii="Candara" w:hAnsi="Candara" w:cs="Footlight MT Light"/>
          <w:sz w:val="24"/>
          <w:szCs w:val="24"/>
        </w:rPr>
        <w:t xml:space="preserve">Untuk pekerjaan Replika Patung Shiwa dan Parwati dilengkapi </w:t>
      </w:r>
      <w:proofErr w:type="gramStart"/>
      <w:r w:rsidRPr="00052F69">
        <w:rPr>
          <w:rFonts w:ascii="Candara" w:hAnsi="Candara" w:cs="Footlight MT Light"/>
          <w:sz w:val="24"/>
          <w:szCs w:val="24"/>
        </w:rPr>
        <w:t>surat</w:t>
      </w:r>
      <w:proofErr w:type="gramEnd"/>
      <w:r w:rsidRPr="00052F69">
        <w:rPr>
          <w:rFonts w:ascii="Candara" w:hAnsi="Candara" w:cs="Footlight MT Light"/>
          <w:sz w:val="24"/>
          <w:szCs w:val="24"/>
        </w:rPr>
        <w:t xml:space="preserve"> dukungan sanggar seni yang mempunyai Akte/Ijin Pendirian Sanggar Seni</w:t>
      </w:r>
    </w:p>
    <w:p w:rsidR="00052F69" w:rsidRPr="00052F69" w:rsidRDefault="00052F6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052F69" w:rsidRPr="00052F69" w:rsidRDefault="00052F6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052F69" w:rsidRDefault="00052F6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052F69" w:rsidRDefault="00052F6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052F69" w:rsidRDefault="00052F6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455154" w:rsidRDefault="00717989" w:rsidP="00D05F0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PROGRAM</w:t>
      </w:r>
      <w:r w:rsidR="00455154" w:rsidRPr="00455154">
        <w:rPr>
          <w:rFonts w:ascii="Candara" w:hAnsi="Candara"/>
          <w:b/>
          <w:color w:val="000000"/>
          <w:spacing w:val="-3"/>
          <w:sz w:val="24"/>
          <w:szCs w:val="24"/>
        </w:rPr>
        <w:t xml:space="preserve"> </w:t>
      </w:r>
      <w:r w:rsidRPr="00455154">
        <w:rPr>
          <w:rFonts w:ascii="Candara" w:hAnsi="Candara"/>
          <w:b/>
          <w:color w:val="000000"/>
          <w:spacing w:val="-3"/>
          <w:sz w:val="24"/>
          <w:szCs w:val="24"/>
        </w:rPr>
        <w:t>KERJA</w:t>
      </w:r>
    </w:p>
    <w:p w:rsidR="00717989" w:rsidRPr="00C0052D" w:rsidRDefault="00717989" w:rsidP="00F83C93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 Pelaksana</w:t>
      </w:r>
      <w:proofErr w:type="gramEnd"/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harus</w:t>
      </w:r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segera</w:t>
      </w:r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menyusun</w:t>
      </w:r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program</w:t>
      </w:r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kerja</w:t>
      </w:r>
      <w:r w:rsidR="00F83C93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minimal meliputi: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Jadwal kegiatan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terperinci 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Alokasi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tenaga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lengkap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dengan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tingkat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keahliannya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maupun jumlah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tenaga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yang diusulkan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 Pelaksana</w:t>
      </w:r>
      <w:proofErr w:type="gramEnd"/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untuk melaksanakan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tugas perencanaan,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serta harus mendapat persetujuan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Pemberi Tugas.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Konsep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penanganan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pekerjaan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perencanaan.</w:t>
      </w:r>
    </w:p>
    <w:p w:rsidR="00717989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Program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kerja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secara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keseluruhan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harus mendapatkan persetujuan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dari Pemberi Tugas,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setelah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sebelumnya dipresentasikan oleh 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Kontraktor  Pelaksana</w:t>
      </w:r>
      <w:proofErr w:type="gramEnd"/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mendapatkan pandangan/pertimbangan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teknis dari Pemberi Tugas.</w:t>
      </w:r>
    </w:p>
    <w:p w:rsidR="00455154" w:rsidRPr="00616B12" w:rsidRDefault="00455154" w:rsidP="00455154">
      <w:pPr>
        <w:pStyle w:val="ListParagraph"/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</w:p>
    <w:p w:rsidR="00717989" w:rsidRPr="00FD2337" w:rsidRDefault="00717989" w:rsidP="00D05F0B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Candara" w:hAnsi="Candara"/>
          <w:b/>
          <w:color w:val="000000"/>
          <w:spacing w:val="-3"/>
          <w:sz w:val="24"/>
          <w:szCs w:val="24"/>
        </w:rPr>
      </w:pPr>
      <w:r w:rsidRPr="00FD2337">
        <w:rPr>
          <w:rFonts w:ascii="Candara" w:hAnsi="Candara"/>
          <w:b/>
          <w:color w:val="000000"/>
          <w:spacing w:val="-3"/>
          <w:sz w:val="24"/>
          <w:szCs w:val="24"/>
        </w:rPr>
        <w:t>P E N U T U P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Setelah Kerangka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Acuan Kerja (KAK</w:t>
      </w:r>
      <w:proofErr w:type="gramStart"/>
      <w:r w:rsidRPr="00C0052D">
        <w:rPr>
          <w:rFonts w:ascii="Candara" w:hAnsi="Candara"/>
          <w:color w:val="000000"/>
          <w:spacing w:val="-3"/>
          <w:sz w:val="24"/>
          <w:szCs w:val="24"/>
        </w:rPr>
        <w:t>)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ini</w:t>
      </w:r>
      <w:proofErr w:type="gramEnd"/>
      <w:r w:rsidRPr="00C0052D">
        <w:rPr>
          <w:rFonts w:ascii="Candara" w:hAnsi="Candara"/>
          <w:color w:val="000000"/>
          <w:spacing w:val="-3"/>
          <w:sz w:val="24"/>
          <w:szCs w:val="24"/>
        </w:rPr>
        <w:t xml:space="preserve"> diterima, maka konsultan hendaknya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memeriksa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semua bahan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masukan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yang diterima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dan mencari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bahan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masukan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lainyang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dibutuhkan.</w:t>
      </w:r>
    </w:p>
    <w:p w:rsidR="00717989" w:rsidRPr="00C0052D" w:rsidRDefault="00717989" w:rsidP="00D05F0B">
      <w:pPr>
        <w:pStyle w:val="ListParagraph"/>
        <w:numPr>
          <w:ilvl w:val="0"/>
          <w:numId w:val="18"/>
        </w:numPr>
        <w:spacing w:after="0" w:line="240" w:lineRule="auto"/>
        <w:ind w:left="2410"/>
        <w:jc w:val="both"/>
        <w:rPr>
          <w:rFonts w:ascii="Candara" w:hAnsi="Candara"/>
          <w:color w:val="000000"/>
          <w:spacing w:val="-3"/>
          <w:sz w:val="24"/>
          <w:szCs w:val="24"/>
        </w:rPr>
      </w:pPr>
      <w:r w:rsidRPr="00C0052D">
        <w:rPr>
          <w:rFonts w:ascii="Candara" w:hAnsi="Candara"/>
          <w:color w:val="000000"/>
          <w:spacing w:val="-3"/>
          <w:sz w:val="24"/>
          <w:szCs w:val="24"/>
        </w:rPr>
        <w:t>Berdasarkan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bahan-bahan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tersebut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konsultan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agar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segera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menyusun program kerja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untuk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dibahas dengan</w:t>
      </w:r>
      <w:r w:rsidR="00B91714">
        <w:rPr>
          <w:rFonts w:ascii="Candara" w:hAnsi="Candara"/>
          <w:color w:val="000000"/>
          <w:spacing w:val="-3"/>
          <w:sz w:val="24"/>
          <w:szCs w:val="24"/>
        </w:rPr>
        <w:t xml:space="preserve"> </w:t>
      </w:r>
      <w:r w:rsidRPr="00C0052D">
        <w:rPr>
          <w:rFonts w:ascii="Candara" w:hAnsi="Candara"/>
          <w:color w:val="000000"/>
          <w:spacing w:val="-3"/>
          <w:sz w:val="24"/>
          <w:szCs w:val="24"/>
        </w:rPr>
        <w:t>Pemberi Tugas.</w:t>
      </w:r>
    </w:p>
    <w:p w:rsidR="00717989" w:rsidRPr="00806B5D" w:rsidRDefault="00717989" w:rsidP="00717989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Candara" w:hAnsi="Candara"/>
          <w:sz w:val="24"/>
          <w:szCs w:val="24"/>
        </w:rPr>
      </w:pPr>
    </w:p>
    <w:p w:rsidR="00717989" w:rsidRDefault="00717989" w:rsidP="00717989">
      <w:pPr>
        <w:widowControl w:val="0"/>
        <w:autoSpaceDE w:val="0"/>
        <w:autoSpaceDN w:val="0"/>
        <w:adjustRightInd w:val="0"/>
        <w:spacing w:after="0" w:line="200" w:lineRule="exact"/>
        <w:ind w:left="2880"/>
        <w:rPr>
          <w:rFonts w:ascii="Candara" w:hAnsi="Candara"/>
          <w:sz w:val="24"/>
          <w:szCs w:val="24"/>
        </w:rPr>
      </w:pPr>
    </w:p>
    <w:p w:rsidR="00E27FB9" w:rsidRDefault="00E27FB9" w:rsidP="00717989">
      <w:pPr>
        <w:widowControl w:val="0"/>
        <w:autoSpaceDE w:val="0"/>
        <w:autoSpaceDN w:val="0"/>
        <w:adjustRightInd w:val="0"/>
        <w:spacing w:after="0" w:line="200" w:lineRule="exact"/>
        <w:ind w:left="2880"/>
        <w:rPr>
          <w:rFonts w:ascii="Candara" w:hAnsi="Candara"/>
          <w:sz w:val="24"/>
          <w:szCs w:val="24"/>
        </w:rPr>
      </w:pPr>
    </w:p>
    <w:tbl>
      <w:tblPr>
        <w:tblW w:w="9896" w:type="dxa"/>
        <w:tblInd w:w="108" w:type="dxa"/>
        <w:tblLook w:val="04A0" w:firstRow="1" w:lastRow="0" w:firstColumn="1" w:lastColumn="0" w:noHBand="0" w:noVBand="1"/>
      </w:tblPr>
      <w:tblGrid>
        <w:gridCol w:w="1650"/>
        <w:gridCol w:w="1650"/>
        <w:gridCol w:w="1649"/>
        <w:gridCol w:w="1649"/>
        <w:gridCol w:w="1649"/>
        <w:gridCol w:w="1649"/>
      </w:tblGrid>
      <w:tr w:rsidR="00E27FB9" w:rsidRPr="00E27FB9" w:rsidTr="00870518">
        <w:trPr>
          <w:trHeight w:val="420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591" w:rsidRPr="00E27FB9" w:rsidRDefault="00B91714" w:rsidP="00856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  <w:b/>
                <w:sz w:val="24"/>
                <w:szCs w:val="28"/>
                <w:lang w:val="sv-SE"/>
              </w:rPr>
            </w:pPr>
            <w:r>
              <w:rPr>
                <w:rFonts w:ascii="Times New Roman" w:hAnsi="Times New Roman"/>
                <w:sz w:val="24"/>
                <w:szCs w:val="28"/>
                <w:lang w:val="sv-SE"/>
              </w:rPr>
              <w:t xml:space="preserve">   </w:t>
            </w:r>
          </w:p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sv-SE"/>
              </w:rPr>
            </w:pPr>
          </w:p>
        </w:tc>
      </w:tr>
      <w:tr w:rsidR="00E27FB9" w:rsidRPr="00E27FB9" w:rsidTr="00870518">
        <w:trPr>
          <w:trHeight w:val="420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sv-SE"/>
              </w:rPr>
            </w:pPr>
            <w:r w:rsidRPr="00E27FB9">
              <w:rPr>
                <w:rFonts w:ascii="Times New Roman" w:hAnsi="Times New Roman"/>
                <w:b/>
                <w:sz w:val="24"/>
                <w:szCs w:val="28"/>
                <w:lang w:val="sv-SE"/>
              </w:rPr>
              <w:t>PEJABAT PEMBUAT KOMITMEN</w:t>
            </w:r>
          </w:p>
        </w:tc>
      </w:tr>
      <w:tr w:rsidR="00E27FB9" w:rsidRPr="00E27FB9" w:rsidTr="00870518">
        <w:trPr>
          <w:trHeight w:val="42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27FB9" w:rsidRPr="00E27FB9" w:rsidTr="00870518">
        <w:trPr>
          <w:trHeight w:val="420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27FB9" w:rsidRPr="00E27FB9" w:rsidTr="00870518">
        <w:trPr>
          <w:trHeight w:val="42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FB9" w:rsidRPr="00E27FB9" w:rsidTr="00870518">
        <w:trPr>
          <w:trHeight w:val="420"/>
        </w:trPr>
        <w:tc>
          <w:tcPr>
            <w:tcW w:w="98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u w:val="single"/>
                <w:lang w:val="sv-SE"/>
              </w:rPr>
            </w:pPr>
            <w:r w:rsidRPr="00E27FB9">
              <w:rPr>
                <w:rFonts w:ascii="Times New Roman" w:hAnsi="Times New Roman"/>
                <w:b/>
                <w:sz w:val="24"/>
                <w:szCs w:val="28"/>
                <w:u w:val="single"/>
                <w:lang w:val="sv-SE"/>
              </w:rPr>
              <w:t>Ir. PRAMBUDI TRAJU TRISNO, MM. Msi</w:t>
            </w:r>
          </w:p>
          <w:p w:rsid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sv-SE"/>
              </w:rPr>
            </w:pPr>
            <w:r w:rsidRPr="00E27FB9">
              <w:rPr>
                <w:rFonts w:ascii="Times New Roman" w:hAnsi="Times New Roman"/>
                <w:sz w:val="24"/>
                <w:szCs w:val="24"/>
              </w:rPr>
              <w:t>NIP. 19630711 199302 1 002</w:t>
            </w:r>
          </w:p>
          <w:p w:rsidR="00E27FB9" w:rsidRPr="00E27FB9" w:rsidRDefault="00E27FB9" w:rsidP="008705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sv-SE"/>
              </w:rPr>
            </w:pPr>
          </w:p>
        </w:tc>
      </w:tr>
    </w:tbl>
    <w:p w:rsidR="00614B96" w:rsidRDefault="00614B96"/>
    <w:sectPr w:rsidR="00614B96" w:rsidSect="006C6E8F">
      <w:footerReference w:type="default" r:id="rId9"/>
      <w:pgSz w:w="12242" w:h="20163" w:code="5"/>
      <w:pgMar w:top="1418" w:right="1418" w:bottom="28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A2D" w:rsidRDefault="00F95A2D" w:rsidP="00B32B79">
      <w:pPr>
        <w:spacing w:after="0" w:line="240" w:lineRule="auto"/>
      </w:pPr>
      <w:r>
        <w:separator/>
      </w:r>
    </w:p>
  </w:endnote>
  <w:endnote w:type="continuationSeparator" w:id="0">
    <w:p w:rsidR="00F95A2D" w:rsidRDefault="00F95A2D" w:rsidP="00B3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870" w:rsidRDefault="00DD787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A2D" w:rsidRDefault="00F95A2D" w:rsidP="00B32B79">
      <w:pPr>
        <w:spacing w:after="0" w:line="240" w:lineRule="auto"/>
      </w:pPr>
      <w:r>
        <w:separator/>
      </w:r>
    </w:p>
  </w:footnote>
  <w:footnote w:type="continuationSeparator" w:id="0">
    <w:p w:rsidR="00F95A2D" w:rsidRDefault="00F95A2D" w:rsidP="00B32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602B"/>
    <w:multiLevelType w:val="hybridMultilevel"/>
    <w:tmpl w:val="5F34D7C0"/>
    <w:lvl w:ilvl="0" w:tplc="04210019">
      <w:start w:val="1"/>
      <w:numFmt w:val="lowerLetter"/>
      <w:lvlText w:val="%1."/>
      <w:lvlJc w:val="left"/>
      <w:pPr>
        <w:ind w:left="2166" w:hanging="360"/>
      </w:pPr>
    </w:lvl>
    <w:lvl w:ilvl="1" w:tplc="04210019" w:tentative="1">
      <w:start w:val="1"/>
      <w:numFmt w:val="lowerLetter"/>
      <w:lvlText w:val="%2."/>
      <w:lvlJc w:val="left"/>
      <w:pPr>
        <w:ind w:left="2886" w:hanging="360"/>
      </w:pPr>
    </w:lvl>
    <w:lvl w:ilvl="2" w:tplc="0421001B" w:tentative="1">
      <w:start w:val="1"/>
      <w:numFmt w:val="lowerRoman"/>
      <w:lvlText w:val="%3."/>
      <w:lvlJc w:val="right"/>
      <w:pPr>
        <w:ind w:left="3606" w:hanging="180"/>
      </w:pPr>
    </w:lvl>
    <w:lvl w:ilvl="3" w:tplc="0421000F" w:tentative="1">
      <w:start w:val="1"/>
      <w:numFmt w:val="decimal"/>
      <w:lvlText w:val="%4."/>
      <w:lvlJc w:val="left"/>
      <w:pPr>
        <w:ind w:left="4326" w:hanging="360"/>
      </w:pPr>
    </w:lvl>
    <w:lvl w:ilvl="4" w:tplc="04210019" w:tentative="1">
      <w:start w:val="1"/>
      <w:numFmt w:val="lowerLetter"/>
      <w:lvlText w:val="%5."/>
      <w:lvlJc w:val="left"/>
      <w:pPr>
        <w:ind w:left="5046" w:hanging="360"/>
      </w:pPr>
    </w:lvl>
    <w:lvl w:ilvl="5" w:tplc="0421001B" w:tentative="1">
      <w:start w:val="1"/>
      <w:numFmt w:val="lowerRoman"/>
      <w:lvlText w:val="%6."/>
      <w:lvlJc w:val="right"/>
      <w:pPr>
        <w:ind w:left="5766" w:hanging="180"/>
      </w:pPr>
    </w:lvl>
    <w:lvl w:ilvl="6" w:tplc="0421000F" w:tentative="1">
      <w:start w:val="1"/>
      <w:numFmt w:val="decimal"/>
      <w:lvlText w:val="%7."/>
      <w:lvlJc w:val="left"/>
      <w:pPr>
        <w:ind w:left="6486" w:hanging="360"/>
      </w:pPr>
    </w:lvl>
    <w:lvl w:ilvl="7" w:tplc="04210019" w:tentative="1">
      <w:start w:val="1"/>
      <w:numFmt w:val="lowerLetter"/>
      <w:lvlText w:val="%8."/>
      <w:lvlJc w:val="left"/>
      <w:pPr>
        <w:ind w:left="7206" w:hanging="360"/>
      </w:pPr>
    </w:lvl>
    <w:lvl w:ilvl="8" w:tplc="0421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1" w15:restartNumberingAfterBreak="0">
    <w:nsid w:val="0A004C41"/>
    <w:multiLevelType w:val="hybridMultilevel"/>
    <w:tmpl w:val="7E120682"/>
    <w:lvl w:ilvl="0" w:tplc="600AD052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A8A0325"/>
    <w:multiLevelType w:val="hybridMultilevel"/>
    <w:tmpl w:val="337A15A0"/>
    <w:lvl w:ilvl="0" w:tplc="9D6CD53E">
      <w:start w:val="1"/>
      <w:numFmt w:val="lowerLetter"/>
      <w:lvlText w:val="%1."/>
      <w:lvlJc w:val="left"/>
      <w:pPr>
        <w:ind w:left="1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6" w:hanging="360"/>
      </w:pPr>
    </w:lvl>
    <w:lvl w:ilvl="2" w:tplc="0409001B">
      <w:start w:val="1"/>
      <w:numFmt w:val="lowerRoman"/>
      <w:lvlText w:val="%3."/>
      <w:lvlJc w:val="right"/>
      <w:pPr>
        <w:ind w:left="3246" w:hanging="180"/>
      </w:pPr>
    </w:lvl>
    <w:lvl w:ilvl="3" w:tplc="0409000F" w:tentative="1">
      <w:start w:val="1"/>
      <w:numFmt w:val="decimal"/>
      <w:lvlText w:val="%4."/>
      <w:lvlJc w:val="left"/>
      <w:pPr>
        <w:ind w:left="3966" w:hanging="360"/>
      </w:pPr>
    </w:lvl>
    <w:lvl w:ilvl="4" w:tplc="04090019" w:tentative="1">
      <w:start w:val="1"/>
      <w:numFmt w:val="lowerLetter"/>
      <w:lvlText w:val="%5."/>
      <w:lvlJc w:val="left"/>
      <w:pPr>
        <w:ind w:left="4686" w:hanging="360"/>
      </w:pPr>
    </w:lvl>
    <w:lvl w:ilvl="5" w:tplc="0409001B" w:tentative="1">
      <w:start w:val="1"/>
      <w:numFmt w:val="lowerRoman"/>
      <w:lvlText w:val="%6."/>
      <w:lvlJc w:val="right"/>
      <w:pPr>
        <w:ind w:left="5406" w:hanging="180"/>
      </w:pPr>
    </w:lvl>
    <w:lvl w:ilvl="6" w:tplc="0409000F" w:tentative="1">
      <w:start w:val="1"/>
      <w:numFmt w:val="decimal"/>
      <w:lvlText w:val="%7."/>
      <w:lvlJc w:val="left"/>
      <w:pPr>
        <w:ind w:left="6126" w:hanging="360"/>
      </w:pPr>
    </w:lvl>
    <w:lvl w:ilvl="7" w:tplc="04090019" w:tentative="1">
      <w:start w:val="1"/>
      <w:numFmt w:val="lowerLetter"/>
      <w:lvlText w:val="%8."/>
      <w:lvlJc w:val="left"/>
      <w:pPr>
        <w:ind w:left="6846" w:hanging="360"/>
      </w:pPr>
    </w:lvl>
    <w:lvl w:ilvl="8" w:tplc="04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3" w15:restartNumberingAfterBreak="0">
    <w:nsid w:val="0C610DD1"/>
    <w:multiLevelType w:val="hybridMultilevel"/>
    <w:tmpl w:val="8CDC62B2"/>
    <w:lvl w:ilvl="0" w:tplc="A912B722">
      <w:start w:val="3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79C7"/>
    <w:multiLevelType w:val="hybridMultilevel"/>
    <w:tmpl w:val="EB744B1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4FCF"/>
    <w:multiLevelType w:val="hybridMultilevel"/>
    <w:tmpl w:val="3B023D78"/>
    <w:lvl w:ilvl="0" w:tplc="2618D412">
      <w:start w:val="4"/>
      <w:numFmt w:val="upperLetter"/>
      <w:lvlText w:val="%1.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A8464EB"/>
    <w:multiLevelType w:val="hybridMultilevel"/>
    <w:tmpl w:val="DD106A40"/>
    <w:lvl w:ilvl="0" w:tplc="2902749A">
      <w:start w:val="2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2B6A434E"/>
    <w:multiLevelType w:val="hybridMultilevel"/>
    <w:tmpl w:val="D86E8910"/>
    <w:lvl w:ilvl="0" w:tplc="A0B25D44">
      <w:start w:val="1"/>
      <w:numFmt w:val="decimal"/>
      <w:lvlText w:val="%1)"/>
      <w:lvlJc w:val="left"/>
      <w:pPr>
        <w:ind w:left="2593" w:hanging="360"/>
      </w:pPr>
      <w:rPr>
        <w:rFonts w:ascii="Candara" w:hAnsi="Candara" w:hint="default"/>
        <w:b w:val="0"/>
        <w:i w:val="0"/>
        <w:sz w:val="24"/>
      </w:rPr>
    </w:lvl>
    <w:lvl w:ilvl="1" w:tplc="7ED42D38">
      <w:start w:val="1"/>
      <w:numFmt w:val="lowerLetter"/>
      <w:lvlText w:val="%2."/>
      <w:lvlJc w:val="left"/>
      <w:pPr>
        <w:ind w:left="3313" w:hanging="360"/>
      </w:pPr>
      <w:rPr>
        <w:rFonts w:ascii="Candara" w:hAnsi="Candara" w:cs="Arial" w:hint="default"/>
        <w:b w:val="0"/>
        <w:bCs w:val="0"/>
        <w:i w:val="0"/>
        <w:iCs w:val="0"/>
        <w:color w:val="auto"/>
        <w:sz w:val="24"/>
        <w:szCs w:val="24"/>
      </w:rPr>
    </w:lvl>
    <w:lvl w:ilvl="2" w:tplc="AA842BEC">
      <w:start w:val="5"/>
      <w:numFmt w:val="upperLetter"/>
      <w:lvlText w:val="%3."/>
      <w:lvlJc w:val="left"/>
      <w:pPr>
        <w:ind w:left="4213" w:hanging="360"/>
      </w:pPr>
      <w:rPr>
        <w:rFonts w:hint="default"/>
      </w:rPr>
    </w:lvl>
    <w:lvl w:ilvl="3" w:tplc="C1B4B2BA">
      <w:start w:val="5"/>
      <w:numFmt w:val="decimal"/>
      <w:lvlText w:val="%4."/>
      <w:lvlJc w:val="left"/>
      <w:pPr>
        <w:ind w:left="4753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473" w:hanging="360"/>
      </w:pPr>
    </w:lvl>
    <w:lvl w:ilvl="5" w:tplc="0409001B" w:tentative="1">
      <w:start w:val="1"/>
      <w:numFmt w:val="lowerRoman"/>
      <w:lvlText w:val="%6."/>
      <w:lvlJc w:val="right"/>
      <w:pPr>
        <w:ind w:left="6193" w:hanging="180"/>
      </w:pPr>
    </w:lvl>
    <w:lvl w:ilvl="6" w:tplc="0409000F" w:tentative="1">
      <w:start w:val="1"/>
      <w:numFmt w:val="decimal"/>
      <w:lvlText w:val="%7."/>
      <w:lvlJc w:val="left"/>
      <w:pPr>
        <w:ind w:left="6913" w:hanging="360"/>
      </w:pPr>
    </w:lvl>
    <w:lvl w:ilvl="7" w:tplc="04090019" w:tentative="1">
      <w:start w:val="1"/>
      <w:numFmt w:val="lowerLetter"/>
      <w:lvlText w:val="%8."/>
      <w:lvlJc w:val="left"/>
      <w:pPr>
        <w:ind w:left="7633" w:hanging="360"/>
      </w:pPr>
    </w:lvl>
    <w:lvl w:ilvl="8" w:tplc="0409001B" w:tentative="1">
      <w:start w:val="1"/>
      <w:numFmt w:val="lowerRoman"/>
      <w:lvlText w:val="%9."/>
      <w:lvlJc w:val="right"/>
      <w:pPr>
        <w:ind w:left="8353" w:hanging="180"/>
      </w:pPr>
    </w:lvl>
  </w:abstractNum>
  <w:abstractNum w:abstractNumId="8" w15:restartNumberingAfterBreak="0">
    <w:nsid w:val="2DE554C7"/>
    <w:multiLevelType w:val="hybridMultilevel"/>
    <w:tmpl w:val="C46E43E8"/>
    <w:lvl w:ilvl="0" w:tplc="1374B1D2">
      <w:start w:val="2"/>
      <w:numFmt w:val="bullet"/>
      <w:lvlText w:val="•"/>
      <w:lvlJc w:val="left"/>
      <w:pPr>
        <w:ind w:left="3084" w:hanging="360"/>
      </w:pPr>
      <w:rPr>
        <w:rFonts w:ascii="Candara" w:hAnsi="Candar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9" w15:restartNumberingAfterBreak="0">
    <w:nsid w:val="38107EAE"/>
    <w:multiLevelType w:val="hybridMultilevel"/>
    <w:tmpl w:val="47D29E78"/>
    <w:lvl w:ilvl="0" w:tplc="1374B1D2">
      <w:start w:val="2"/>
      <w:numFmt w:val="bullet"/>
      <w:lvlText w:val="•"/>
      <w:lvlJc w:val="left"/>
      <w:pPr>
        <w:ind w:left="3016" w:hanging="360"/>
      </w:pPr>
      <w:rPr>
        <w:rFonts w:ascii="Candara" w:hAnsi="Candar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6" w:hanging="360"/>
      </w:pPr>
      <w:rPr>
        <w:rFonts w:ascii="Wingdings" w:hAnsi="Wingdings" w:hint="default"/>
      </w:rPr>
    </w:lvl>
  </w:abstractNum>
  <w:abstractNum w:abstractNumId="10" w15:restartNumberingAfterBreak="0">
    <w:nsid w:val="3AFC02DE"/>
    <w:multiLevelType w:val="hybridMultilevel"/>
    <w:tmpl w:val="65D4DBEE"/>
    <w:lvl w:ilvl="0" w:tplc="A0B25D44">
      <w:start w:val="1"/>
      <w:numFmt w:val="decimal"/>
      <w:lvlText w:val="%1)"/>
      <w:lvlJc w:val="left"/>
      <w:pPr>
        <w:ind w:left="1713" w:hanging="360"/>
      </w:pPr>
      <w:rPr>
        <w:rFonts w:ascii="Candara" w:hAnsi="Candara" w:hint="default"/>
        <w:b w:val="0"/>
        <w:i w:val="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2447BC6"/>
    <w:multiLevelType w:val="hybridMultilevel"/>
    <w:tmpl w:val="5824CDDE"/>
    <w:lvl w:ilvl="0" w:tplc="58A6424A">
      <w:start w:val="1"/>
      <w:numFmt w:val="bullet"/>
      <w:lvlText w:val=""/>
      <w:lvlJc w:val="left"/>
      <w:pPr>
        <w:ind w:left="19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3C51150"/>
    <w:multiLevelType w:val="hybridMultilevel"/>
    <w:tmpl w:val="CF20AEC0"/>
    <w:lvl w:ilvl="0" w:tplc="58A6424A">
      <w:start w:val="1"/>
      <w:numFmt w:val="bullet"/>
      <w:lvlText w:val="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215"/>
    <w:multiLevelType w:val="hybridMultilevel"/>
    <w:tmpl w:val="F190E01C"/>
    <w:lvl w:ilvl="0" w:tplc="51BC14EA">
      <w:start w:val="1"/>
      <w:numFmt w:val="lowerLetter"/>
      <w:lvlText w:val="%1"/>
      <w:lvlJc w:val="left"/>
      <w:pPr>
        <w:ind w:left="2138" w:hanging="360"/>
      </w:pPr>
      <w:rPr>
        <w:rFonts w:ascii="Times New Roman" w:hAnsi="Times New Roman" w:cs="Times New Roman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504C41AD"/>
    <w:multiLevelType w:val="hybridMultilevel"/>
    <w:tmpl w:val="86D40854"/>
    <w:lvl w:ilvl="0" w:tplc="04210019">
      <w:start w:val="1"/>
      <w:numFmt w:val="lowerLetter"/>
      <w:lvlText w:val="%1."/>
      <w:lvlJc w:val="left"/>
      <w:pPr>
        <w:ind w:left="2166" w:hanging="360"/>
      </w:pPr>
    </w:lvl>
    <w:lvl w:ilvl="1" w:tplc="04210019" w:tentative="1">
      <w:start w:val="1"/>
      <w:numFmt w:val="lowerLetter"/>
      <w:lvlText w:val="%2."/>
      <w:lvlJc w:val="left"/>
      <w:pPr>
        <w:ind w:left="2886" w:hanging="360"/>
      </w:pPr>
    </w:lvl>
    <w:lvl w:ilvl="2" w:tplc="0421001B" w:tentative="1">
      <w:start w:val="1"/>
      <w:numFmt w:val="lowerRoman"/>
      <w:lvlText w:val="%3."/>
      <w:lvlJc w:val="right"/>
      <w:pPr>
        <w:ind w:left="3606" w:hanging="180"/>
      </w:pPr>
    </w:lvl>
    <w:lvl w:ilvl="3" w:tplc="0421000F" w:tentative="1">
      <w:start w:val="1"/>
      <w:numFmt w:val="decimal"/>
      <w:lvlText w:val="%4."/>
      <w:lvlJc w:val="left"/>
      <w:pPr>
        <w:ind w:left="4326" w:hanging="360"/>
      </w:pPr>
    </w:lvl>
    <w:lvl w:ilvl="4" w:tplc="04210019" w:tentative="1">
      <w:start w:val="1"/>
      <w:numFmt w:val="lowerLetter"/>
      <w:lvlText w:val="%5."/>
      <w:lvlJc w:val="left"/>
      <w:pPr>
        <w:ind w:left="5046" w:hanging="360"/>
      </w:pPr>
    </w:lvl>
    <w:lvl w:ilvl="5" w:tplc="0421001B" w:tentative="1">
      <w:start w:val="1"/>
      <w:numFmt w:val="lowerRoman"/>
      <w:lvlText w:val="%6."/>
      <w:lvlJc w:val="right"/>
      <w:pPr>
        <w:ind w:left="5766" w:hanging="180"/>
      </w:pPr>
    </w:lvl>
    <w:lvl w:ilvl="6" w:tplc="0421000F" w:tentative="1">
      <w:start w:val="1"/>
      <w:numFmt w:val="decimal"/>
      <w:lvlText w:val="%7."/>
      <w:lvlJc w:val="left"/>
      <w:pPr>
        <w:ind w:left="6486" w:hanging="360"/>
      </w:pPr>
    </w:lvl>
    <w:lvl w:ilvl="7" w:tplc="04210019" w:tentative="1">
      <w:start w:val="1"/>
      <w:numFmt w:val="lowerLetter"/>
      <w:lvlText w:val="%8."/>
      <w:lvlJc w:val="left"/>
      <w:pPr>
        <w:ind w:left="7206" w:hanging="360"/>
      </w:pPr>
    </w:lvl>
    <w:lvl w:ilvl="8" w:tplc="0421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15" w15:restartNumberingAfterBreak="0">
    <w:nsid w:val="546C6CA1"/>
    <w:multiLevelType w:val="hybridMultilevel"/>
    <w:tmpl w:val="701C7C46"/>
    <w:lvl w:ilvl="0" w:tplc="A912B722">
      <w:start w:val="3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E04AE"/>
    <w:multiLevelType w:val="hybridMultilevel"/>
    <w:tmpl w:val="E49A8190"/>
    <w:lvl w:ilvl="0" w:tplc="5A90C700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5B301B6D"/>
    <w:multiLevelType w:val="hybridMultilevel"/>
    <w:tmpl w:val="9F063A04"/>
    <w:lvl w:ilvl="0" w:tplc="1374B1D2">
      <w:start w:val="2"/>
      <w:numFmt w:val="bullet"/>
      <w:lvlText w:val="•"/>
      <w:lvlJc w:val="left"/>
      <w:pPr>
        <w:ind w:left="3084" w:hanging="360"/>
      </w:pPr>
      <w:rPr>
        <w:rFonts w:ascii="Candara" w:hAnsi="Candar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18" w15:restartNumberingAfterBreak="0">
    <w:nsid w:val="5E3B458F"/>
    <w:multiLevelType w:val="hybridMultilevel"/>
    <w:tmpl w:val="902EE01E"/>
    <w:lvl w:ilvl="0" w:tplc="A912B722">
      <w:start w:val="3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E55216"/>
    <w:multiLevelType w:val="hybridMultilevel"/>
    <w:tmpl w:val="A17491BA"/>
    <w:lvl w:ilvl="0" w:tplc="7AF81E52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612B792B"/>
    <w:multiLevelType w:val="hybridMultilevel"/>
    <w:tmpl w:val="26F6229E"/>
    <w:lvl w:ilvl="0" w:tplc="867017F8">
      <w:start w:val="1"/>
      <w:numFmt w:val="upperLetter"/>
      <w:lvlText w:val="%1."/>
      <w:lvlJc w:val="left"/>
      <w:pPr>
        <w:ind w:left="360" w:hanging="360"/>
      </w:pPr>
      <w:rPr>
        <w:rFonts w:ascii="Candara" w:hAnsi="Candara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C084F86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2A327D"/>
    <w:multiLevelType w:val="hybridMultilevel"/>
    <w:tmpl w:val="0DF84FEE"/>
    <w:lvl w:ilvl="0" w:tplc="88F222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F514C"/>
    <w:multiLevelType w:val="hybridMultilevel"/>
    <w:tmpl w:val="CBF640BE"/>
    <w:lvl w:ilvl="0" w:tplc="1374B1D2">
      <w:start w:val="2"/>
      <w:numFmt w:val="bullet"/>
      <w:lvlText w:val="•"/>
      <w:lvlJc w:val="left"/>
      <w:pPr>
        <w:ind w:left="3084" w:hanging="360"/>
      </w:pPr>
      <w:rPr>
        <w:rFonts w:ascii="Candara" w:hAnsi="Candara" w:cs="Tahoma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3" w15:restartNumberingAfterBreak="0">
    <w:nsid w:val="6FB8342B"/>
    <w:multiLevelType w:val="hybridMultilevel"/>
    <w:tmpl w:val="3C7A785C"/>
    <w:lvl w:ilvl="0" w:tplc="3036E776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 w15:restartNumberingAfterBreak="0">
    <w:nsid w:val="73AA08EC"/>
    <w:multiLevelType w:val="hybridMultilevel"/>
    <w:tmpl w:val="A9FA6594"/>
    <w:lvl w:ilvl="0" w:tplc="5F0E2166">
      <w:start w:val="2"/>
      <w:numFmt w:val="decimal"/>
      <w:lvlText w:val="%1)"/>
      <w:lvlJc w:val="left"/>
      <w:pPr>
        <w:ind w:left="2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6" w:hanging="360"/>
      </w:pPr>
    </w:lvl>
    <w:lvl w:ilvl="2" w:tplc="0409001B" w:tentative="1">
      <w:start w:val="1"/>
      <w:numFmt w:val="lowerRoman"/>
      <w:lvlText w:val="%3."/>
      <w:lvlJc w:val="right"/>
      <w:pPr>
        <w:ind w:left="3606" w:hanging="180"/>
      </w:pPr>
    </w:lvl>
    <w:lvl w:ilvl="3" w:tplc="0409000F" w:tentative="1">
      <w:start w:val="1"/>
      <w:numFmt w:val="decimal"/>
      <w:lvlText w:val="%4."/>
      <w:lvlJc w:val="left"/>
      <w:pPr>
        <w:ind w:left="4326" w:hanging="360"/>
      </w:pPr>
    </w:lvl>
    <w:lvl w:ilvl="4" w:tplc="04090019" w:tentative="1">
      <w:start w:val="1"/>
      <w:numFmt w:val="lowerLetter"/>
      <w:lvlText w:val="%5."/>
      <w:lvlJc w:val="left"/>
      <w:pPr>
        <w:ind w:left="5046" w:hanging="360"/>
      </w:pPr>
    </w:lvl>
    <w:lvl w:ilvl="5" w:tplc="0409001B" w:tentative="1">
      <w:start w:val="1"/>
      <w:numFmt w:val="lowerRoman"/>
      <w:lvlText w:val="%6."/>
      <w:lvlJc w:val="right"/>
      <w:pPr>
        <w:ind w:left="5766" w:hanging="180"/>
      </w:pPr>
    </w:lvl>
    <w:lvl w:ilvl="6" w:tplc="0409000F" w:tentative="1">
      <w:start w:val="1"/>
      <w:numFmt w:val="decimal"/>
      <w:lvlText w:val="%7."/>
      <w:lvlJc w:val="left"/>
      <w:pPr>
        <w:ind w:left="6486" w:hanging="360"/>
      </w:pPr>
    </w:lvl>
    <w:lvl w:ilvl="7" w:tplc="04090019" w:tentative="1">
      <w:start w:val="1"/>
      <w:numFmt w:val="lowerLetter"/>
      <w:lvlText w:val="%8."/>
      <w:lvlJc w:val="left"/>
      <w:pPr>
        <w:ind w:left="7206" w:hanging="360"/>
      </w:pPr>
    </w:lvl>
    <w:lvl w:ilvl="8" w:tplc="0409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25" w15:restartNumberingAfterBreak="0">
    <w:nsid w:val="73C812B4"/>
    <w:multiLevelType w:val="hybridMultilevel"/>
    <w:tmpl w:val="244E121E"/>
    <w:lvl w:ilvl="0" w:tplc="E15C1B6A">
      <w:start w:val="1"/>
      <w:numFmt w:val="lowerLetter"/>
      <w:lvlText w:val="%1."/>
      <w:lvlJc w:val="left"/>
      <w:pPr>
        <w:ind w:left="1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6" w:hanging="360"/>
      </w:pPr>
    </w:lvl>
    <w:lvl w:ilvl="2" w:tplc="0409001B">
      <w:start w:val="1"/>
      <w:numFmt w:val="lowerRoman"/>
      <w:lvlText w:val="%3."/>
      <w:lvlJc w:val="right"/>
      <w:pPr>
        <w:ind w:left="3246" w:hanging="180"/>
      </w:pPr>
    </w:lvl>
    <w:lvl w:ilvl="3" w:tplc="0409000F" w:tentative="1">
      <w:start w:val="1"/>
      <w:numFmt w:val="decimal"/>
      <w:lvlText w:val="%4."/>
      <w:lvlJc w:val="left"/>
      <w:pPr>
        <w:ind w:left="3966" w:hanging="360"/>
      </w:pPr>
    </w:lvl>
    <w:lvl w:ilvl="4" w:tplc="04090019" w:tentative="1">
      <w:start w:val="1"/>
      <w:numFmt w:val="lowerLetter"/>
      <w:lvlText w:val="%5."/>
      <w:lvlJc w:val="left"/>
      <w:pPr>
        <w:ind w:left="4686" w:hanging="360"/>
      </w:pPr>
    </w:lvl>
    <w:lvl w:ilvl="5" w:tplc="0409001B" w:tentative="1">
      <w:start w:val="1"/>
      <w:numFmt w:val="lowerRoman"/>
      <w:lvlText w:val="%6."/>
      <w:lvlJc w:val="right"/>
      <w:pPr>
        <w:ind w:left="5406" w:hanging="180"/>
      </w:pPr>
    </w:lvl>
    <w:lvl w:ilvl="6" w:tplc="0409000F" w:tentative="1">
      <w:start w:val="1"/>
      <w:numFmt w:val="decimal"/>
      <w:lvlText w:val="%7."/>
      <w:lvlJc w:val="left"/>
      <w:pPr>
        <w:ind w:left="6126" w:hanging="360"/>
      </w:pPr>
    </w:lvl>
    <w:lvl w:ilvl="7" w:tplc="04090019" w:tentative="1">
      <w:start w:val="1"/>
      <w:numFmt w:val="lowerLetter"/>
      <w:lvlText w:val="%8."/>
      <w:lvlJc w:val="left"/>
      <w:pPr>
        <w:ind w:left="6846" w:hanging="360"/>
      </w:pPr>
    </w:lvl>
    <w:lvl w:ilvl="8" w:tplc="04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26" w15:restartNumberingAfterBreak="0">
    <w:nsid w:val="7509389B"/>
    <w:multiLevelType w:val="hybridMultilevel"/>
    <w:tmpl w:val="826E2538"/>
    <w:lvl w:ilvl="0" w:tplc="F7A65F74">
      <w:start w:val="2"/>
      <w:numFmt w:val="upperLetter"/>
      <w:lvlText w:val="%1."/>
      <w:lvlJc w:val="left"/>
      <w:pPr>
        <w:ind w:left="177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88F4F84"/>
    <w:multiLevelType w:val="hybridMultilevel"/>
    <w:tmpl w:val="28AC93D2"/>
    <w:lvl w:ilvl="0" w:tplc="74C400E6">
      <w:start w:val="1"/>
      <w:numFmt w:val="decimal"/>
      <w:lvlText w:val="%1."/>
      <w:lvlJc w:val="left"/>
      <w:pPr>
        <w:ind w:left="1743" w:hanging="360"/>
      </w:pPr>
      <w:rPr>
        <w:rFonts w:ascii="Candara" w:hAnsi="Candara" w:cs="Arial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63" w:hanging="360"/>
      </w:pPr>
    </w:lvl>
    <w:lvl w:ilvl="2" w:tplc="089EE554">
      <w:start w:val="1"/>
      <w:numFmt w:val="decimal"/>
      <w:lvlText w:val="%3."/>
      <w:lvlJc w:val="left"/>
      <w:pPr>
        <w:ind w:left="3183" w:hanging="180"/>
      </w:pPr>
      <w:rPr>
        <w:rFonts w:ascii="Candara" w:hAnsi="Candara" w:cs="Arial" w:hint="default"/>
        <w:b w:val="0"/>
        <w:i w:val="0"/>
        <w:sz w:val="24"/>
        <w:szCs w:val="24"/>
      </w:rPr>
    </w:lvl>
    <w:lvl w:ilvl="3" w:tplc="679AD760">
      <w:start w:val="8"/>
      <w:numFmt w:val="upperLetter"/>
      <w:lvlText w:val="%4."/>
      <w:lvlJc w:val="left"/>
      <w:pPr>
        <w:ind w:left="3903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623" w:hanging="360"/>
      </w:pPr>
    </w:lvl>
    <w:lvl w:ilvl="5" w:tplc="0409001B" w:tentative="1">
      <w:start w:val="1"/>
      <w:numFmt w:val="lowerRoman"/>
      <w:lvlText w:val="%6."/>
      <w:lvlJc w:val="right"/>
      <w:pPr>
        <w:ind w:left="5343" w:hanging="180"/>
      </w:pPr>
    </w:lvl>
    <w:lvl w:ilvl="6" w:tplc="0409000F" w:tentative="1">
      <w:start w:val="1"/>
      <w:numFmt w:val="decimal"/>
      <w:lvlText w:val="%7."/>
      <w:lvlJc w:val="left"/>
      <w:pPr>
        <w:ind w:left="6063" w:hanging="360"/>
      </w:pPr>
    </w:lvl>
    <w:lvl w:ilvl="7" w:tplc="04090019" w:tentative="1">
      <w:start w:val="1"/>
      <w:numFmt w:val="lowerLetter"/>
      <w:lvlText w:val="%8."/>
      <w:lvlJc w:val="left"/>
      <w:pPr>
        <w:ind w:left="6783" w:hanging="360"/>
      </w:pPr>
    </w:lvl>
    <w:lvl w:ilvl="8" w:tplc="0409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8" w15:restartNumberingAfterBreak="0">
    <w:nsid w:val="7B0E19B7"/>
    <w:multiLevelType w:val="hybridMultilevel"/>
    <w:tmpl w:val="7D8E3F82"/>
    <w:lvl w:ilvl="0" w:tplc="27AEA72A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7DF14AA8"/>
    <w:multiLevelType w:val="hybridMultilevel"/>
    <w:tmpl w:val="8454FF6E"/>
    <w:lvl w:ilvl="0" w:tplc="3B660702">
      <w:start w:val="1"/>
      <w:numFmt w:val="lowerLetter"/>
      <w:lvlText w:val="%1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29"/>
  </w:num>
  <w:num w:numId="2">
    <w:abstractNumId w:val="13"/>
  </w:num>
  <w:num w:numId="3">
    <w:abstractNumId w:val="17"/>
  </w:num>
  <w:num w:numId="4">
    <w:abstractNumId w:val="22"/>
  </w:num>
  <w:num w:numId="5">
    <w:abstractNumId w:val="8"/>
  </w:num>
  <w:num w:numId="6">
    <w:abstractNumId w:val="9"/>
  </w:num>
  <w:num w:numId="7">
    <w:abstractNumId w:val="20"/>
  </w:num>
  <w:num w:numId="8">
    <w:abstractNumId w:val="27"/>
  </w:num>
  <w:num w:numId="9">
    <w:abstractNumId w:val="7"/>
  </w:num>
  <w:num w:numId="10">
    <w:abstractNumId w:val="0"/>
  </w:num>
  <w:num w:numId="11">
    <w:abstractNumId w:val="1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4"/>
  </w:num>
  <w:num w:numId="17">
    <w:abstractNumId w:val="11"/>
  </w:num>
  <w:num w:numId="18">
    <w:abstractNumId w:val="15"/>
  </w:num>
  <w:num w:numId="19">
    <w:abstractNumId w:val="6"/>
  </w:num>
  <w:num w:numId="20">
    <w:abstractNumId w:val="28"/>
  </w:num>
  <w:num w:numId="21">
    <w:abstractNumId w:val="23"/>
  </w:num>
  <w:num w:numId="22">
    <w:abstractNumId w:val="25"/>
  </w:num>
  <w:num w:numId="23">
    <w:abstractNumId w:val="26"/>
  </w:num>
  <w:num w:numId="24">
    <w:abstractNumId w:val="16"/>
  </w:num>
  <w:num w:numId="25">
    <w:abstractNumId w:val="19"/>
  </w:num>
  <w:num w:numId="26">
    <w:abstractNumId w:val="2"/>
  </w:num>
  <w:num w:numId="27">
    <w:abstractNumId w:val="1"/>
  </w:num>
  <w:num w:numId="28">
    <w:abstractNumId w:val="21"/>
  </w:num>
  <w:num w:numId="29">
    <w:abstractNumId w:val="5"/>
  </w:num>
  <w:num w:numId="30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989"/>
    <w:rsid w:val="000278CE"/>
    <w:rsid w:val="00052F69"/>
    <w:rsid w:val="00096CFE"/>
    <w:rsid w:val="000A278B"/>
    <w:rsid w:val="000D01AF"/>
    <w:rsid w:val="000D2CDB"/>
    <w:rsid w:val="000E52F5"/>
    <w:rsid w:val="000F160D"/>
    <w:rsid w:val="001922AA"/>
    <w:rsid w:val="001C568A"/>
    <w:rsid w:val="00226926"/>
    <w:rsid w:val="002B00FB"/>
    <w:rsid w:val="002D5448"/>
    <w:rsid w:val="002E3B6C"/>
    <w:rsid w:val="00323541"/>
    <w:rsid w:val="00342D69"/>
    <w:rsid w:val="003651F3"/>
    <w:rsid w:val="00377CC1"/>
    <w:rsid w:val="00392AD0"/>
    <w:rsid w:val="003A0E51"/>
    <w:rsid w:val="003A2A6B"/>
    <w:rsid w:val="003E22A6"/>
    <w:rsid w:val="003E2D69"/>
    <w:rsid w:val="00455154"/>
    <w:rsid w:val="00457A96"/>
    <w:rsid w:val="00491A8C"/>
    <w:rsid w:val="004949EE"/>
    <w:rsid w:val="004D6E79"/>
    <w:rsid w:val="005021E4"/>
    <w:rsid w:val="00506196"/>
    <w:rsid w:val="00521FD3"/>
    <w:rsid w:val="00534A92"/>
    <w:rsid w:val="0055737A"/>
    <w:rsid w:val="005618FD"/>
    <w:rsid w:val="0059495E"/>
    <w:rsid w:val="005A3929"/>
    <w:rsid w:val="00614B96"/>
    <w:rsid w:val="00616B12"/>
    <w:rsid w:val="00656C29"/>
    <w:rsid w:val="00665DFF"/>
    <w:rsid w:val="00675459"/>
    <w:rsid w:val="006A3747"/>
    <w:rsid w:val="006C6E8F"/>
    <w:rsid w:val="006D2694"/>
    <w:rsid w:val="006E093B"/>
    <w:rsid w:val="006E1F3B"/>
    <w:rsid w:val="00717989"/>
    <w:rsid w:val="00735C5A"/>
    <w:rsid w:val="0074000E"/>
    <w:rsid w:val="00781DF4"/>
    <w:rsid w:val="007A7CD7"/>
    <w:rsid w:val="007B4427"/>
    <w:rsid w:val="007F49E8"/>
    <w:rsid w:val="00810068"/>
    <w:rsid w:val="00856591"/>
    <w:rsid w:val="00864E21"/>
    <w:rsid w:val="00883EA3"/>
    <w:rsid w:val="00886C25"/>
    <w:rsid w:val="008A0BA4"/>
    <w:rsid w:val="008C51C6"/>
    <w:rsid w:val="008D1397"/>
    <w:rsid w:val="00932C1C"/>
    <w:rsid w:val="0094623E"/>
    <w:rsid w:val="009717B4"/>
    <w:rsid w:val="009C0BD3"/>
    <w:rsid w:val="009D5E84"/>
    <w:rsid w:val="009D7495"/>
    <w:rsid w:val="009F1E4B"/>
    <w:rsid w:val="00A33C33"/>
    <w:rsid w:val="00A46B14"/>
    <w:rsid w:val="00AD74A4"/>
    <w:rsid w:val="00B236C5"/>
    <w:rsid w:val="00B32B79"/>
    <w:rsid w:val="00B91714"/>
    <w:rsid w:val="00BE653C"/>
    <w:rsid w:val="00BF7C55"/>
    <w:rsid w:val="00C0052D"/>
    <w:rsid w:val="00C43FB3"/>
    <w:rsid w:val="00C46E1E"/>
    <w:rsid w:val="00C478BD"/>
    <w:rsid w:val="00C642A3"/>
    <w:rsid w:val="00CC3208"/>
    <w:rsid w:val="00CC51CB"/>
    <w:rsid w:val="00CD2E42"/>
    <w:rsid w:val="00CD3438"/>
    <w:rsid w:val="00CD795D"/>
    <w:rsid w:val="00D05F0B"/>
    <w:rsid w:val="00DD7870"/>
    <w:rsid w:val="00DE616A"/>
    <w:rsid w:val="00DF19B9"/>
    <w:rsid w:val="00E10BA2"/>
    <w:rsid w:val="00E27FB9"/>
    <w:rsid w:val="00E36192"/>
    <w:rsid w:val="00E67AE1"/>
    <w:rsid w:val="00EF1459"/>
    <w:rsid w:val="00EF31F3"/>
    <w:rsid w:val="00EF6DC9"/>
    <w:rsid w:val="00F07C8B"/>
    <w:rsid w:val="00F10E08"/>
    <w:rsid w:val="00F33511"/>
    <w:rsid w:val="00F60574"/>
    <w:rsid w:val="00F83C93"/>
    <w:rsid w:val="00F8481A"/>
    <w:rsid w:val="00F909AE"/>
    <w:rsid w:val="00F95A2D"/>
    <w:rsid w:val="00FD2337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8E01C07-2DEF-4388-935B-43303D04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989"/>
    <w:rPr>
      <w:rFonts w:ascii="Calibri" w:eastAsia="Times New Roman" w:hAnsi="Calibri" w:cs="Times New Roman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886C25"/>
    <w:pPr>
      <w:suppressAutoHyphens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9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7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717989"/>
    <w:pPr>
      <w:ind w:left="720"/>
      <w:contextualSpacing/>
    </w:pPr>
  </w:style>
  <w:style w:type="table" w:styleId="TableGrid">
    <w:name w:val="Table Grid"/>
    <w:basedOn w:val="TableNormal"/>
    <w:uiPriority w:val="39"/>
    <w:rsid w:val="00717989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989"/>
    <w:rPr>
      <w:rFonts w:ascii="Tahoma" w:eastAsia="Times New Roman" w:hAnsi="Tahoma" w:cs="Tahoma"/>
      <w:sz w:val="16"/>
      <w:szCs w:val="16"/>
    </w:rPr>
  </w:style>
  <w:style w:type="character" w:customStyle="1" w:styleId="a">
    <w:name w:val="a"/>
    <w:basedOn w:val="DefaultParagraphFont"/>
    <w:rsid w:val="00717989"/>
  </w:style>
  <w:style w:type="character" w:customStyle="1" w:styleId="l6">
    <w:name w:val="l6"/>
    <w:basedOn w:val="DefaultParagraphFont"/>
    <w:rsid w:val="00717989"/>
  </w:style>
  <w:style w:type="character" w:customStyle="1" w:styleId="l">
    <w:name w:val="l"/>
    <w:basedOn w:val="DefaultParagraphFont"/>
    <w:rsid w:val="00717989"/>
  </w:style>
  <w:style w:type="paragraph" w:customStyle="1" w:styleId="Default">
    <w:name w:val="Default"/>
    <w:rsid w:val="00717989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val="id-ID"/>
    </w:rPr>
  </w:style>
  <w:style w:type="character" w:customStyle="1" w:styleId="l8">
    <w:name w:val="l8"/>
    <w:basedOn w:val="DefaultParagraphFont"/>
    <w:rsid w:val="00717989"/>
  </w:style>
  <w:style w:type="character" w:customStyle="1" w:styleId="l7">
    <w:name w:val="l7"/>
    <w:basedOn w:val="DefaultParagraphFont"/>
    <w:rsid w:val="00717989"/>
  </w:style>
  <w:style w:type="character" w:customStyle="1" w:styleId="Heading2Char">
    <w:name w:val="Heading 2 Char"/>
    <w:aliases w:val=" Char Char,Char Char"/>
    <w:basedOn w:val="DefaultParagraphFont"/>
    <w:link w:val="Heading2"/>
    <w:rsid w:val="00886C25"/>
    <w:rPr>
      <w:rFonts w:ascii="Times New Roman" w:eastAsia="Times New Roman" w:hAnsi="Times New Roman" w:cs="Times New Roman"/>
      <w:b/>
      <w:sz w:val="28"/>
      <w:szCs w:val="20"/>
    </w:rPr>
  </w:style>
  <w:style w:type="paragraph" w:styleId="Title">
    <w:name w:val="Title"/>
    <w:basedOn w:val="Normal"/>
    <w:link w:val="TitleChar"/>
    <w:qFormat/>
    <w:rsid w:val="00886C25"/>
    <w:pPr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886C25"/>
    <w:rPr>
      <w:rFonts w:ascii="Arial" w:eastAsia="Times New Roman" w:hAnsi="Arial" w:cs="Times New Roman"/>
      <w:b/>
      <w:kern w:val="28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6B0A9-278A-4F57-95CC-EB7234F5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12</Pages>
  <Words>3762</Words>
  <Characters>21449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arif w</cp:lastModifiedBy>
  <cp:revision>239</cp:revision>
  <cp:lastPrinted>2019-04-12T15:06:00Z</cp:lastPrinted>
  <dcterms:created xsi:type="dcterms:W3CDTF">2018-05-08T01:44:00Z</dcterms:created>
  <dcterms:modified xsi:type="dcterms:W3CDTF">2019-05-16T11:04:00Z</dcterms:modified>
</cp:coreProperties>
</file>